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5DF" w:rsidRPr="00A167B0" w:rsidRDefault="005855DF" w:rsidP="00A167B0">
      <w:pPr>
        <w:spacing w:after="0" w:line="360" w:lineRule="auto"/>
        <w:jc w:val="center"/>
        <w:rPr>
          <w:rFonts w:ascii="Times New Roman" w:hAnsi="Times New Roman" w:cs="Times New Roman"/>
          <w:b/>
          <w:color w:val="000000" w:themeColor="text1"/>
          <w:sz w:val="24"/>
          <w:szCs w:val="24"/>
        </w:rPr>
      </w:pPr>
      <w:r w:rsidRPr="00A167B0">
        <w:rPr>
          <w:rFonts w:ascii="Times New Roman" w:hAnsi="Times New Roman" w:cs="Times New Roman"/>
          <w:b/>
          <w:color w:val="000000" w:themeColor="text1"/>
          <w:sz w:val="24"/>
          <w:szCs w:val="24"/>
        </w:rPr>
        <w:t>T.C.</w:t>
      </w:r>
      <w:bookmarkStart w:id="0" w:name="_GoBack"/>
      <w:bookmarkEnd w:id="0"/>
    </w:p>
    <w:p w:rsidR="005855DF" w:rsidRPr="00A167B0" w:rsidRDefault="005855DF" w:rsidP="00A167B0">
      <w:pPr>
        <w:spacing w:after="0" w:line="360" w:lineRule="auto"/>
        <w:jc w:val="center"/>
        <w:rPr>
          <w:rFonts w:ascii="Times New Roman" w:hAnsi="Times New Roman" w:cs="Times New Roman"/>
          <w:b/>
          <w:color w:val="000000" w:themeColor="text1"/>
          <w:sz w:val="24"/>
          <w:szCs w:val="24"/>
        </w:rPr>
      </w:pPr>
      <w:r w:rsidRPr="00A167B0">
        <w:rPr>
          <w:rFonts w:ascii="Times New Roman" w:hAnsi="Times New Roman" w:cs="Times New Roman"/>
          <w:b/>
          <w:color w:val="000000" w:themeColor="text1"/>
          <w:sz w:val="24"/>
          <w:szCs w:val="24"/>
        </w:rPr>
        <w:t>MUNZUR ÜNİVERSİTESİ MÜHENDİSLİK FAKÜLTESİ</w:t>
      </w:r>
    </w:p>
    <w:p w:rsidR="005855DF" w:rsidRPr="00A167B0" w:rsidRDefault="005855DF" w:rsidP="00A167B0">
      <w:pPr>
        <w:spacing w:after="0" w:line="360" w:lineRule="auto"/>
        <w:jc w:val="center"/>
        <w:rPr>
          <w:rFonts w:ascii="Times New Roman" w:hAnsi="Times New Roman" w:cs="Times New Roman"/>
          <w:b/>
          <w:color w:val="000000" w:themeColor="text1"/>
          <w:sz w:val="24"/>
          <w:szCs w:val="24"/>
        </w:rPr>
      </w:pPr>
      <w:r w:rsidRPr="00A167B0">
        <w:rPr>
          <w:rFonts w:ascii="Times New Roman" w:hAnsi="Times New Roman" w:cs="Times New Roman"/>
          <w:b/>
          <w:color w:val="000000" w:themeColor="text1"/>
          <w:sz w:val="24"/>
          <w:szCs w:val="24"/>
        </w:rPr>
        <w:t>ELEKTRİK-ELEKTRONİK MÜHENDİSLİĞİ BÖLÜMÜ</w:t>
      </w:r>
    </w:p>
    <w:p w:rsidR="005855DF" w:rsidRPr="00A167B0" w:rsidRDefault="005855DF" w:rsidP="00A167B0">
      <w:pPr>
        <w:spacing w:after="0" w:line="360" w:lineRule="auto"/>
        <w:jc w:val="center"/>
        <w:rPr>
          <w:rFonts w:ascii="Times New Roman" w:hAnsi="Times New Roman" w:cs="Times New Roman"/>
          <w:b/>
          <w:color w:val="000000" w:themeColor="text1"/>
          <w:sz w:val="24"/>
          <w:szCs w:val="24"/>
        </w:rPr>
      </w:pPr>
      <w:r w:rsidRPr="00A167B0">
        <w:rPr>
          <w:rFonts w:ascii="Times New Roman" w:hAnsi="Times New Roman" w:cs="Times New Roman"/>
          <w:b/>
          <w:color w:val="000000" w:themeColor="text1"/>
          <w:sz w:val="24"/>
          <w:szCs w:val="24"/>
        </w:rPr>
        <w:t>DERS İÇERİKLERİ</w:t>
      </w:r>
    </w:p>
    <w:p w:rsidR="005855DF" w:rsidRPr="00A167B0" w:rsidRDefault="005855DF" w:rsidP="00A167B0">
      <w:pPr>
        <w:spacing w:after="0" w:line="360" w:lineRule="auto"/>
        <w:jc w:val="center"/>
        <w:rPr>
          <w:rFonts w:ascii="Times New Roman" w:hAnsi="Times New Roman" w:cs="Times New Roman"/>
          <w:b/>
          <w:color w:val="000000" w:themeColor="text1"/>
          <w:sz w:val="24"/>
          <w:szCs w:val="24"/>
        </w:rPr>
      </w:pPr>
      <w:r w:rsidRPr="00A167B0">
        <w:rPr>
          <w:rFonts w:ascii="Times New Roman" w:hAnsi="Times New Roman" w:cs="Times New Roman"/>
          <w:b/>
          <w:color w:val="000000" w:themeColor="text1"/>
          <w:sz w:val="24"/>
          <w:szCs w:val="24"/>
        </w:rPr>
        <w:t>(2017-2018 Eğitim Öğretim Yılından Geçerli)</w:t>
      </w:r>
    </w:p>
    <w:p w:rsidR="005855DF" w:rsidRPr="00A167B0" w:rsidRDefault="005855DF" w:rsidP="00A167B0">
      <w:pPr>
        <w:spacing w:after="0" w:line="360" w:lineRule="auto"/>
        <w:jc w:val="center"/>
        <w:rPr>
          <w:rFonts w:ascii="Times New Roman" w:hAnsi="Times New Roman" w:cs="Times New Roman"/>
          <w:b/>
          <w:color w:val="000000" w:themeColor="text1"/>
          <w:sz w:val="24"/>
          <w:szCs w:val="24"/>
        </w:rPr>
      </w:pPr>
      <w:r w:rsidRPr="00A167B0">
        <w:rPr>
          <w:rFonts w:ascii="Times New Roman" w:hAnsi="Times New Roman" w:cs="Times New Roman"/>
          <w:b/>
          <w:color w:val="000000" w:themeColor="text1"/>
          <w:sz w:val="24"/>
          <w:szCs w:val="24"/>
        </w:rPr>
        <w:t>I. YIL II. DÖNEM</w:t>
      </w:r>
    </w:p>
    <w:p w:rsidR="00C12D09" w:rsidRPr="00A167B0" w:rsidRDefault="00C12D09" w:rsidP="00A167B0">
      <w:pPr>
        <w:spacing w:line="360" w:lineRule="auto"/>
        <w:jc w:val="both"/>
        <w:rPr>
          <w:rFonts w:ascii="Times New Roman" w:hAnsi="Times New Roman" w:cs="Times New Roman"/>
          <w:b/>
          <w:sz w:val="24"/>
          <w:szCs w:val="24"/>
          <w:u w:val="single"/>
        </w:rPr>
      </w:pPr>
      <w:r w:rsidRPr="00A167B0">
        <w:rPr>
          <w:rFonts w:ascii="Times New Roman" w:hAnsi="Times New Roman" w:cs="Times New Roman"/>
          <w:b/>
          <w:sz w:val="24"/>
          <w:szCs w:val="24"/>
          <w:u w:val="single"/>
        </w:rPr>
        <w:t>EEM-102 Elektrik-Elektronik Mühendisliğinin Temelleri-2 (2-0-2) AKTS-5</w:t>
      </w:r>
    </w:p>
    <w:p w:rsidR="00C12D09" w:rsidRPr="00A167B0" w:rsidRDefault="00C12D09" w:rsidP="00A167B0">
      <w:pPr>
        <w:spacing w:line="360" w:lineRule="auto"/>
        <w:ind w:firstLine="720"/>
        <w:jc w:val="both"/>
        <w:rPr>
          <w:rFonts w:ascii="Times New Roman" w:hAnsi="Times New Roman" w:cs="Times New Roman"/>
          <w:sz w:val="24"/>
          <w:szCs w:val="24"/>
        </w:rPr>
      </w:pPr>
      <w:r w:rsidRPr="00A167B0">
        <w:rPr>
          <w:rFonts w:ascii="Times New Roman" w:hAnsi="Times New Roman" w:cs="Times New Roman"/>
          <w:sz w:val="24"/>
          <w:szCs w:val="24"/>
        </w:rPr>
        <w:t xml:space="preserve">Düğüm denklemleri ve çevre denklemleri ile devre çözümleri. Kompleks hesapla devre çözümü. </w:t>
      </w:r>
      <w:proofErr w:type="gramStart"/>
      <w:r w:rsidRPr="00A167B0">
        <w:rPr>
          <w:rFonts w:ascii="Times New Roman" w:hAnsi="Times New Roman" w:cs="Times New Roman"/>
          <w:sz w:val="24"/>
          <w:szCs w:val="24"/>
        </w:rPr>
        <w:t xml:space="preserve">Temel ölçü aletlerinin tanıtımı ve kullanımı deneyleri. </w:t>
      </w:r>
      <w:proofErr w:type="spellStart"/>
      <w:proofErr w:type="gramEnd"/>
      <w:r w:rsidRPr="00A167B0">
        <w:rPr>
          <w:rFonts w:ascii="Times New Roman" w:hAnsi="Times New Roman" w:cs="Times New Roman"/>
          <w:sz w:val="24"/>
          <w:szCs w:val="24"/>
        </w:rPr>
        <w:t>Direnç’in</w:t>
      </w:r>
      <w:proofErr w:type="spellEnd"/>
      <w:r w:rsidRPr="00A167B0">
        <w:rPr>
          <w:rFonts w:ascii="Times New Roman" w:hAnsi="Times New Roman" w:cs="Times New Roman"/>
          <w:sz w:val="24"/>
          <w:szCs w:val="24"/>
        </w:rPr>
        <w:t xml:space="preserve"> </w:t>
      </w:r>
      <w:proofErr w:type="spellStart"/>
      <w:r w:rsidRPr="00A167B0">
        <w:rPr>
          <w:rFonts w:ascii="Times New Roman" w:hAnsi="Times New Roman" w:cs="Times New Roman"/>
          <w:sz w:val="24"/>
          <w:szCs w:val="24"/>
        </w:rPr>
        <w:t>Wheatstone</w:t>
      </w:r>
      <w:proofErr w:type="spellEnd"/>
      <w:r w:rsidRPr="00A167B0">
        <w:rPr>
          <w:rFonts w:ascii="Times New Roman" w:hAnsi="Times New Roman" w:cs="Times New Roman"/>
          <w:sz w:val="24"/>
          <w:szCs w:val="24"/>
        </w:rPr>
        <w:t xml:space="preserve"> köprüsü ile ölçülmesi deneyi.  1. ve 2. </w:t>
      </w:r>
      <w:proofErr w:type="spellStart"/>
      <w:r w:rsidRPr="00A167B0">
        <w:rPr>
          <w:rFonts w:ascii="Times New Roman" w:hAnsi="Times New Roman" w:cs="Times New Roman"/>
          <w:sz w:val="24"/>
          <w:szCs w:val="24"/>
        </w:rPr>
        <w:t>Kirchhoff</w:t>
      </w:r>
      <w:proofErr w:type="spellEnd"/>
      <w:r w:rsidRPr="00A167B0">
        <w:rPr>
          <w:rFonts w:ascii="Times New Roman" w:hAnsi="Times New Roman" w:cs="Times New Roman"/>
          <w:sz w:val="24"/>
          <w:szCs w:val="24"/>
        </w:rPr>
        <w:t xml:space="preserve"> Yasalarının deneyleri. Seri ve paralel </w:t>
      </w:r>
      <w:proofErr w:type="gramStart"/>
      <w:r w:rsidRPr="00A167B0">
        <w:rPr>
          <w:rFonts w:ascii="Times New Roman" w:hAnsi="Times New Roman" w:cs="Times New Roman"/>
          <w:sz w:val="24"/>
          <w:szCs w:val="24"/>
        </w:rPr>
        <w:t>rezonans</w:t>
      </w:r>
      <w:proofErr w:type="gramEnd"/>
      <w:r w:rsidRPr="00A167B0">
        <w:rPr>
          <w:rFonts w:ascii="Times New Roman" w:hAnsi="Times New Roman" w:cs="Times New Roman"/>
          <w:sz w:val="24"/>
          <w:szCs w:val="24"/>
        </w:rPr>
        <w:t xml:space="preserve"> devreleri. Seri ve paralel </w:t>
      </w:r>
      <w:proofErr w:type="gramStart"/>
      <w:r w:rsidRPr="00A167B0">
        <w:rPr>
          <w:rFonts w:ascii="Times New Roman" w:hAnsi="Times New Roman" w:cs="Times New Roman"/>
          <w:sz w:val="24"/>
          <w:szCs w:val="24"/>
        </w:rPr>
        <w:t>rezonans</w:t>
      </w:r>
      <w:proofErr w:type="gramEnd"/>
      <w:r w:rsidRPr="00A167B0">
        <w:rPr>
          <w:rFonts w:ascii="Times New Roman" w:hAnsi="Times New Roman" w:cs="Times New Roman"/>
          <w:sz w:val="24"/>
          <w:szCs w:val="24"/>
        </w:rPr>
        <w:t xml:space="preserve"> deneyleri. AA devrelerinde güç ve güç </w:t>
      </w:r>
      <w:proofErr w:type="spellStart"/>
      <w:r w:rsidRPr="00A167B0">
        <w:rPr>
          <w:rFonts w:ascii="Times New Roman" w:hAnsi="Times New Roman" w:cs="Times New Roman"/>
          <w:sz w:val="24"/>
          <w:szCs w:val="24"/>
        </w:rPr>
        <w:t>kompanzasyonu</w:t>
      </w:r>
      <w:proofErr w:type="spellEnd"/>
      <w:r w:rsidRPr="00A167B0">
        <w:rPr>
          <w:rFonts w:ascii="Times New Roman" w:hAnsi="Times New Roman" w:cs="Times New Roman"/>
          <w:sz w:val="24"/>
          <w:szCs w:val="24"/>
        </w:rPr>
        <w:t xml:space="preserve">. Güç </w:t>
      </w:r>
      <w:proofErr w:type="spellStart"/>
      <w:r w:rsidRPr="00A167B0">
        <w:rPr>
          <w:rFonts w:ascii="Times New Roman" w:hAnsi="Times New Roman" w:cs="Times New Roman"/>
          <w:sz w:val="24"/>
          <w:szCs w:val="24"/>
        </w:rPr>
        <w:t>kompanzasyonu</w:t>
      </w:r>
      <w:proofErr w:type="spellEnd"/>
      <w:r w:rsidRPr="00A167B0">
        <w:rPr>
          <w:rFonts w:ascii="Times New Roman" w:hAnsi="Times New Roman" w:cs="Times New Roman"/>
          <w:sz w:val="24"/>
          <w:szCs w:val="24"/>
        </w:rPr>
        <w:t xml:space="preserve"> deneyi. </w:t>
      </w:r>
      <w:proofErr w:type="spellStart"/>
      <w:r w:rsidRPr="00A167B0">
        <w:rPr>
          <w:rFonts w:ascii="Times New Roman" w:hAnsi="Times New Roman" w:cs="Times New Roman"/>
          <w:sz w:val="24"/>
          <w:szCs w:val="24"/>
        </w:rPr>
        <w:t>Thevenin</w:t>
      </w:r>
      <w:proofErr w:type="spellEnd"/>
      <w:r w:rsidRPr="00A167B0">
        <w:rPr>
          <w:rFonts w:ascii="Times New Roman" w:hAnsi="Times New Roman" w:cs="Times New Roman"/>
          <w:sz w:val="24"/>
          <w:szCs w:val="24"/>
        </w:rPr>
        <w:t xml:space="preserve"> teoremi, Norton teoremi ve </w:t>
      </w:r>
      <w:proofErr w:type="spellStart"/>
      <w:r w:rsidRPr="00A167B0">
        <w:rPr>
          <w:rFonts w:ascii="Times New Roman" w:hAnsi="Times New Roman" w:cs="Times New Roman"/>
          <w:sz w:val="24"/>
          <w:szCs w:val="24"/>
        </w:rPr>
        <w:t>Süperpozisyon</w:t>
      </w:r>
      <w:proofErr w:type="spellEnd"/>
      <w:r w:rsidRPr="00A167B0">
        <w:rPr>
          <w:rFonts w:ascii="Times New Roman" w:hAnsi="Times New Roman" w:cs="Times New Roman"/>
          <w:sz w:val="24"/>
          <w:szCs w:val="24"/>
        </w:rPr>
        <w:t xml:space="preserve"> teoremi deneyleri. RC ve RL devrelerinin </w:t>
      </w:r>
      <w:proofErr w:type="spellStart"/>
      <w:r w:rsidRPr="00A167B0">
        <w:rPr>
          <w:rFonts w:ascii="Times New Roman" w:hAnsi="Times New Roman" w:cs="Times New Roman"/>
          <w:sz w:val="24"/>
          <w:szCs w:val="24"/>
        </w:rPr>
        <w:t>DA’daki</w:t>
      </w:r>
      <w:proofErr w:type="spellEnd"/>
      <w:r w:rsidRPr="00A167B0">
        <w:rPr>
          <w:rFonts w:ascii="Times New Roman" w:hAnsi="Times New Roman" w:cs="Times New Roman"/>
          <w:sz w:val="24"/>
          <w:szCs w:val="24"/>
        </w:rPr>
        <w:t xml:space="preserve"> davranışı deneyleri. RC ve RL devrelerinin a.a.’</w:t>
      </w:r>
      <w:proofErr w:type="spellStart"/>
      <w:r w:rsidRPr="00A167B0">
        <w:rPr>
          <w:rFonts w:ascii="Times New Roman" w:hAnsi="Times New Roman" w:cs="Times New Roman"/>
          <w:sz w:val="24"/>
          <w:szCs w:val="24"/>
        </w:rPr>
        <w:t>daki</w:t>
      </w:r>
      <w:proofErr w:type="spellEnd"/>
      <w:r w:rsidRPr="00A167B0">
        <w:rPr>
          <w:rFonts w:ascii="Times New Roman" w:hAnsi="Times New Roman" w:cs="Times New Roman"/>
          <w:sz w:val="24"/>
          <w:szCs w:val="24"/>
        </w:rPr>
        <w:t xml:space="preserve"> davranışı deneyleri. Ortalama değer ve efektif değer deneyleri. </w:t>
      </w:r>
      <w:proofErr w:type="gramStart"/>
      <w:r w:rsidRPr="00A167B0">
        <w:rPr>
          <w:rFonts w:ascii="Times New Roman" w:hAnsi="Times New Roman" w:cs="Times New Roman"/>
          <w:sz w:val="24"/>
          <w:szCs w:val="24"/>
        </w:rPr>
        <w:t xml:space="preserve">Üç fazlı şebeke ve yük. Üç fazlı sistemlerde güç. Üç fazlı sistem deneyi. Transformatörün tanımı ve yapısı. </w:t>
      </w:r>
      <w:proofErr w:type="gramEnd"/>
      <w:r w:rsidRPr="00A167B0">
        <w:rPr>
          <w:rFonts w:ascii="Times New Roman" w:hAnsi="Times New Roman" w:cs="Times New Roman"/>
          <w:sz w:val="24"/>
          <w:szCs w:val="24"/>
        </w:rPr>
        <w:t>Transformatör deneyi.</w:t>
      </w:r>
    </w:p>
    <w:p w:rsidR="00C12D09" w:rsidRPr="00A167B0" w:rsidRDefault="00C12D09" w:rsidP="00A167B0">
      <w:pPr>
        <w:pStyle w:val="AralkYok"/>
        <w:spacing w:line="360" w:lineRule="auto"/>
        <w:ind w:firstLine="720"/>
        <w:jc w:val="both"/>
      </w:pPr>
      <w:r w:rsidRPr="00A167B0">
        <w:t xml:space="preserve">Ders Kitapları: </w:t>
      </w:r>
    </w:p>
    <w:p w:rsidR="00C12D09" w:rsidRPr="00A167B0" w:rsidRDefault="00C12D09" w:rsidP="00A167B0">
      <w:pPr>
        <w:pStyle w:val="AralkYok"/>
        <w:spacing w:line="360" w:lineRule="auto"/>
        <w:ind w:firstLine="720"/>
        <w:jc w:val="both"/>
      </w:pPr>
      <w:r w:rsidRPr="00A167B0">
        <w:t xml:space="preserve">Elektroteknik-2 Ders Notları (Fotokopi), Prof. Dr. Şevki HOŞAĞASI. </w:t>
      </w:r>
    </w:p>
    <w:p w:rsidR="00C12D09" w:rsidRPr="00A167B0" w:rsidRDefault="00C12D09" w:rsidP="00A167B0">
      <w:pPr>
        <w:pStyle w:val="AralkYok"/>
        <w:spacing w:line="360" w:lineRule="auto"/>
        <w:ind w:firstLine="720"/>
        <w:jc w:val="both"/>
      </w:pPr>
      <w:proofErr w:type="spellStart"/>
      <w:r w:rsidRPr="00A167B0">
        <w:t>Linear</w:t>
      </w:r>
      <w:proofErr w:type="spellEnd"/>
      <w:r w:rsidRPr="00A167B0">
        <w:t xml:space="preserve"> </w:t>
      </w:r>
      <w:proofErr w:type="spellStart"/>
      <w:r w:rsidRPr="00A167B0">
        <w:t>and</w:t>
      </w:r>
      <w:proofErr w:type="spellEnd"/>
      <w:r w:rsidRPr="00A167B0">
        <w:t xml:space="preserve"> </w:t>
      </w:r>
      <w:proofErr w:type="spellStart"/>
      <w:r w:rsidRPr="00A167B0">
        <w:t>Nonlinear</w:t>
      </w:r>
      <w:proofErr w:type="spellEnd"/>
      <w:r w:rsidRPr="00A167B0">
        <w:t xml:space="preserve"> </w:t>
      </w:r>
      <w:proofErr w:type="spellStart"/>
      <w:r w:rsidRPr="00A167B0">
        <w:t>Circuits</w:t>
      </w:r>
      <w:proofErr w:type="spellEnd"/>
      <w:r w:rsidRPr="00A167B0">
        <w:t xml:space="preserve">, O. L. CHUA, C. A. DOSER, </w:t>
      </w:r>
      <w:proofErr w:type="spellStart"/>
      <w:r w:rsidRPr="00A167B0">
        <w:t>and</w:t>
      </w:r>
      <w:proofErr w:type="spellEnd"/>
      <w:r w:rsidRPr="00A167B0">
        <w:t xml:space="preserve"> E. S. KUH, </w:t>
      </w:r>
      <w:proofErr w:type="spellStart"/>
      <w:r w:rsidRPr="00A167B0">
        <w:t>Mcgraw-Hill</w:t>
      </w:r>
      <w:proofErr w:type="spellEnd"/>
      <w:r w:rsidRPr="00A167B0">
        <w:t xml:space="preserve">, 1987. </w:t>
      </w:r>
    </w:p>
    <w:p w:rsidR="00C12D09" w:rsidRPr="00A167B0" w:rsidRDefault="00C12D09" w:rsidP="00A167B0">
      <w:pPr>
        <w:pStyle w:val="AralkYok"/>
        <w:spacing w:line="360" w:lineRule="auto"/>
        <w:ind w:firstLine="720"/>
        <w:jc w:val="both"/>
      </w:pPr>
      <w:r w:rsidRPr="00A167B0">
        <w:t xml:space="preserve">Elektrik Devreleri, Sanem Serisi, Çeviren: Murat AŞKAR ve </w:t>
      </w:r>
      <w:proofErr w:type="spellStart"/>
      <w:r w:rsidRPr="00A167B0">
        <w:t>Sevig</w:t>
      </w:r>
      <w:proofErr w:type="spellEnd"/>
      <w:r w:rsidRPr="00A167B0">
        <w:t xml:space="preserve"> AYTER, Güven Kitabevi, 1980.</w:t>
      </w:r>
    </w:p>
    <w:p w:rsidR="00C12D09" w:rsidRPr="00A167B0" w:rsidRDefault="00C12D09" w:rsidP="00A167B0">
      <w:pPr>
        <w:pStyle w:val="AralkYok"/>
        <w:spacing w:line="360" w:lineRule="auto"/>
        <w:ind w:firstLine="720"/>
        <w:jc w:val="both"/>
      </w:pPr>
    </w:p>
    <w:p w:rsidR="00C12D09" w:rsidRPr="00A167B0" w:rsidRDefault="008B4ACE" w:rsidP="00A167B0">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TBK 101</w:t>
      </w:r>
      <w:r w:rsidR="00C12D09" w:rsidRPr="00A167B0">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Genel </w:t>
      </w:r>
      <w:r w:rsidR="00A167B0" w:rsidRPr="00A167B0">
        <w:rPr>
          <w:rFonts w:ascii="Times New Roman" w:hAnsi="Times New Roman" w:cs="Times New Roman"/>
          <w:b/>
          <w:sz w:val="24"/>
          <w:szCs w:val="24"/>
          <w:u w:val="single"/>
        </w:rPr>
        <w:t xml:space="preserve">Kimya </w:t>
      </w:r>
      <w:r>
        <w:rPr>
          <w:rFonts w:ascii="Times New Roman" w:hAnsi="Times New Roman" w:cs="Times New Roman"/>
          <w:b/>
          <w:sz w:val="24"/>
          <w:szCs w:val="24"/>
          <w:u w:val="single"/>
        </w:rPr>
        <w:t>(2</w:t>
      </w:r>
      <w:r w:rsidR="00C12D09" w:rsidRPr="00A167B0">
        <w:rPr>
          <w:rFonts w:ascii="Times New Roman" w:hAnsi="Times New Roman" w:cs="Times New Roman"/>
          <w:b/>
          <w:sz w:val="24"/>
          <w:szCs w:val="24"/>
          <w:u w:val="single"/>
        </w:rPr>
        <w:t>-2-</w:t>
      </w:r>
      <w:r>
        <w:rPr>
          <w:rFonts w:ascii="Times New Roman" w:hAnsi="Times New Roman" w:cs="Times New Roman"/>
          <w:b/>
          <w:sz w:val="24"/>
          <w:szCs w:val="24"/>
          <w:u w:val="single"/>
        </w:rPr>
        <w:t>3</w:t>
      </w:r>
      <w:r w:rsidR="00C12D09" w:rsidRPr="00A167B0">
        <w:rPr>
          <w:rFonts w:ascii="Times New Roman" w:hAnsi="Times New Roman" w:cs="Times New Roman"/>
          <w:b/>
          <w:sz w:val="24"/>
          <w:szCs w:val="24"/>
          <w:u w:val="single"/>
        </w:rPr>
        <w:t>) AKTS-</w:t>
      </w:r>
      <w:r>
        <w:rPr>
          <w:rFonts w:ascii="Times New Roman" w:hAnsi="Times New Roman" w:cs="Times New Roman"/>
          <w:b/>
          <w:sz w:val="24"/>
          <w:szCs w:val="24"/>
          <w:u w:val="single"/>
        </w:rPr>
        <w:t>4</w:t>
      </w:r>
    </w:p>
    <w:p w:rsidR="00C12D09" w:rsidRPr="00A167B0" w:rsidRDefault="00C12D09" w:rsidP="00A167B0">
      <w:pPr>
        <w:pStyle w:val="AralkYok"/>
        <w:spacing w:line="360" w:lineRule="auto"/>
        <w:ind w:firstLine="720"/>
        <w:jc w:val="both"/>
      </w:pPr>
      <w:proofErr w:type="gramStart"/>
      <w:r w:rsidRPr="00A167B0">
        <w:t xml:space="preserve">Kimyanın Elektrik-Elektronik Mühendisliğindeki yeri ve önemi, madde ve kimya. </w:t>
      </w:r>
      <w:proofErr w:type="gramEnd"/>
      <w:r w:rsidRPr="00A167B0">
        <w:t xml:space="preserve">Kimyanın temel kanunları, atom ve molekül ağırlığı, </w:t>
      </w:r>
      <w:proofErr w:type="spellStart"/>
      <w:r w:rsidRPr="00A167B0">
        <w:t>mol</w:t>
      </w:r>
      <w:proofErr w:type="spellEnd"/>
      <w:r w:rsidRPr="00A167B0">
        <w:t xml:space="preserve">, </w:t>
      </w:r>
      <w:proofErr w:type="spellStart"/>
      <w:r w:rsidRPr="00A167B0">
        <w:t>Avogadro</w:t>
      </w:r>
      <w:proofErr w:type="spellEnd"/>
      <w:r w:rsidRPr="00A167B0">
        <w:t xml:space="preserve"> sayısı, kimyasal hesaplamalar. Katılar; katı türleri ve özellikleri, İletkenlik. Manyetik Özellikler. Kimyasal Termodinamik. </w:t>
      </w:r>
      <w:proofErr w:type="gramStart"/>
      <w:r w:rsidRPr="00A167B0">
        <w:t xml:space="preserve">Reaksiyon hızı ve denge. </w:t>
      </w:r>
      <w:proofErr w:type="gramEnd"/>
      <w:r w:rsidRPr="00A167B0">
        <w:t>Çözeltiler; çözelti, çözünürlük, çözünürlüğe etki eden etmenler. Konsantrasyon hesaplamaları (</w:t>
      </w:r>
      <w:proofErr w:type="spellStart"/>
      <w:r w:rsidRPr="00A167B0">
        <w:t>Molarite</w:t>
      </w:r>
      <w:proofErr w:type="spellEnd"/>
      <w:r w:rsidRPr="00A167B0">
        <w:t xml:space="preserve">, </w:t>
      </w:r>
      <w:proofErr w:type="spellStart"/>
      <w:r w:rsidRPr="00A167B0">
        <w:t>normalite</w:t>
      </w:r>
      <w:proofErr w:type="spellEnd"/>
      <w:r w:rsidRPr="00A167B0">
        <w:t xml:space="preserve">, %, </w:t>
      </w:r>
      <w:proofErr w:type="spellStart"/>
      <w:r w:rsidRPr="00A167B0">
        <w:t>molalite</w:t>
      </w:r>
      <w:proofErr w:type="spellEnd"/>
      <w:r w:rsidRPr="00A167B0">
        <w:t xml:space="preserve">, </w:t>
      </w:r>
      <w:proofErr w:type="spellStart"/>
      <w:r w:rsidRPr="00A167B0">
        <w:t>ppm</w:t>
      </w:r>
      <w:proofErr w:type="spellEnd"/>
      <w:r w:rsidRPr="00A167B0">
        <w:t xml:space="preserve">). Sulu çözeltilerde denge, </w:t>
      </w:r>
      <w:proofErr w:type="spellStart"/>
      <w:r w:rsidRPr="00A167B0">
        <w:t>pH</w:t>
      </w:r>
      <w:proofErr w:type="spellEnd"/>
      <w:r w:rsidRPr="00A167B0">
        <w:t xml:space="preserve"> hesaplamaları. Piller. Elektroliz. </w:t>
      </w:r>
      <w:proofErr w:type="gramStart"/>
      <w:r w:rsidRPr="00A167B0">
        <w:t xml:space="preserve">Elektrokimya ve korozyon. Periyodik cetvel ve atomun yapısı. </w:t>
      </w:r>
      <w:proofErr w:type="gramEnd"/>
      <w:r w:rsidRPr="00A167B0">
        <w:t xml:space="preserve">Kimyasal bağ. </w:t>
      </w:r>
      <w:proofErr w:type="gramStart"/>
      <w:r w:rsidRPr="00A167B0">
        <w:t xml:space="preserve">Değerlik kavramı ve redoks reaksiyonları. </w:t>
      </w:r>
      <w:proofErr w:type="gramEnd"/>
    </w:p>
    <w:p w:rsidR="00C12D09" w:rsidRPr="00A167B0" w:rsidRDefault="00C12D09" w:rsidP="00A167B0">
      <w:pPr>
        <w:pStyle w:val="AralkYok"/>
        <w:spacing w:line="360" w:lineRule="auto"/>
        <w:ind w:firstLine="720"/>
        <w:jc w:val="both"/>
      </w:pPr>
      <w:proofErr w:type="gramStart"/>
      <w:r w:rsidRPr="00A167B0">
        <w:lastRenderedPageBreak/>
        <w:t xml:space="preserve">Madde tartımı ve ölçümü deneyi. </w:t>
      </w:r>
      <w:proofErr w:type="gramEnd"/>
      <w:r w:rsidRPr="00A167B0">
        <w:t xml:space="preserve">Çözeltiler; çözelti, çözünürlük, çözünürlüğe etki eden </w:t>
      </w:r>
      <w:proofErr w:type="spellStart"/>
      <w:proofErr w:type="gramStart"/>
      <w:r w:rsidRPr="00A167B0">
        <w:t>etmenler.Çözelti</w:t>
      </w:r>
      <w:proofErr w:type="spellEnd"/>
      <w:proofErr w:type="gramEnd"/>
      <w:r w:rsidRPr="00A167B0">
        <w:t xml:space="preserve"> hazırlama deneyi. Elektroliz deneyi. </w:t>
      </w:r>
    </w:p>
    <w:p w:rsidR="00C12D09" w:rsidRPr="00A167B0" w:rsidRDefault="00C12D09" w:rsidP="00A167B0">
      <w:pPr>
        <w:pStyle w:val="AralkYok"/>
        <w:spacing w:line="360" w:lineRule="auto"/>
        <w:ind w:firstLine="720"/>
        <w:jc w:val="both"/>
      </w:pPr>
      <w:r w:rsidRPr="00A167B0">
        <w:t xml:space="preserve">Ders Kitapları: </w:t>
      </w:r>
    </w:p>
    <w:p w:rsidR="00C12D09" w:rsidRPr="00A167B0" w:rsidRDefault="00C12D09" w:rsidP="00A167B0">
      <w:pPr>
        <w:pStyle w:val="AralkYok"/>
        <w:spacing w:line="360" w:lineRule="auto"/>
        <w:ind w:firstLine="720"/>
        <w:jc w:val="both"/>
      </w:pPr>
      <w:r w:rsidRPr="00A167B0">
        <w:t xml:space="preserve">Kimya Temel Kavramlar, N. K. Tunalı, N. K. ARAS, Başarı yayınları, 2000. </w:t>
      </w:r>
    </w:p>
    <w:p w:rsidR="00C12D09" w:rsidRPr="00A167B0" w:rsidRDefault="00C12D09" w:rsidP="00A167B0">
      <w:pPr>
        <w:pStyle w:val="AralkYok"/>
        <w:spacing w:line="360" w:lineRule="auto"/>
        <w:ind w:firstLine="720"/>
        <w:jc w:val="both"/>
      </w:pPr>
      <w:r w:rsidRPr="00A167B0">
        <w:t xml:space="preserve">Genel Kimya, R. H. PETRUCCI, W. S. HARWOOD, </w:t>
      </w:r>
      <w:proofErr w:type="spellStart"/>
      <w:r w:rsidRPr="00A167B0">
        <w:t>Palme</w:t>
      </w:r>
      <w:proofErr w:type="spellEnd"/>
      <w:r w:rsidRPr="00A167B0">
        <w:t xml:space="preserve"> Yayıncılık, 6. Baskı, 1994. </w:t>
      </w:r>
    </w:p>
    <w:p w:rsidR="00C12D09" w:rsidRPr="00A167B0" w:rsidRDefault="00C12D09" w:rsidP="00A167B0">
      <w:pPr>
        <w:pStyle w:val="AralkYok"/>
        <w:spacing w:line="360" w:lineRule="auto"/>
        <w:ind w:firstLine="720"/>
        <w:jc w:val="both"/>
      </w:pPr>
      <w:proofErr w:type="spellStart"/>
      <w:r w:rsidRPr="00A167B0">
        <w:t>Chemistry</w:t>
      </w:r>
      <w:proofErr w:type="spellEnd"/>
      <w:r w:rsidRPr="00A167B0">
        <w:t xml:space="preserve">: A </w:t>
      </w:r>
      <w:proofErr w:type="spellStart"/>
      <w:r w:rsidRPr="00A167B0">
        <w:t>Conceptual</w:t>
      </w:r>
      <w:proofErr w:type="spellEnd"/>
      <w:r w:rsidRPr="00A167B0">
        <w:t xml:space="preserve"> </w:t>
      </w:r>
      <w:proofErr w:type="spellStart"/>
      <w:r w:rsidRPr="00A167B0">
        <w:t>Approach</w:t>
      </w:r>
      <w:proofErr w:type="spellEnd"/>
      <w:r w:rsidRPr="00A167B0">
        <w:t xml:space="preserve">, C. E. MORTIMER, D. Van </w:t>
      </w:r>
      <w:proofErr w:type="spellStart"/>
      <w:r w:rsidRPr="00A167B0">
        <w:t>Nostrand</w:t>
      </w:r>
      <w:proofErr w:type="spellEnd"/>
      <w:r w:rsidRPr="00A167B0">
        <w:t xml:space="preserve">, </w:t>
      </w:r>
      <w:proofErr w:type="spellStart"/>
      <w:r w:rsidRPr="00A167B0">
        <w:t>Company</w:t>
      </w:r>
      <w:proofErr w:type="spellEnd"/>
      <w:r w:rsidRPr="00A167B0">
        <w:t>, 4ed</w:t>
      </w:r>
      <w:proofErr w:type="gramStart"/>
      <w:r w:rsidRPr="00A167B0">
        <w:t>.,</w:t>
      </w:r>
      <w:proofErr w:type="gramEnd"/>
      <w:r w:rsidRPr="00A167B0">
        <w:t xml:space="preserve"> New York, 1979.</w:t>
      </w:r>
    </w:p>
    <w:p w:rsidR="00C12D09" w:rsidRPr="00A167B0" w:rsidRDefault="00C12D09" w:rsidP="00A167B0">
      <w:pPr>
        <w:spacing w:line="360" w:lineRule="auto"/>
        <w:ind w:firstLine="720"/>
        <w:jc w:val="both"/>
        <w:rPr>
          <w:rFonts w:ascii="Times New Roman" w:hAnsi="Times New Roman" w:cs="Times New Roman"/>
          <w:sz w:val="24"/>
          <w:szCs w:val="24"/>
        </w:rPr>
      </w:pPr>
    </w:p>
    <w:p w:rsidR="00C12D09" w:rsidRPr="00A167B0" w:rsidRDefault="00A167B0" w:rsidP="00A167B0">
      <w:pPr>
        <w:spacing w:line="360" w:lineRule="auto"/>
        <w:jc w:val="both"/>
        <w:rPr>
          <w:rFonts w:ascii="Times New Roman" w:hAnsi="Times New Roman" w:cs="Times New Roman"/>
          <w:b/>
          <w:sz w:val="24"/>
          <w:szCs w:val="24"/>
          <w:u w:val="single"/>
        </w:rPr>
      </w:pPr>
      <w:r w:rsidRPr="00A167B0">
        <w:rPr>
          <w:rFonts w:ascii="Times New Roman" w:hAnsi="Times New Roman" w:cs="Times New Roman"/>
          <w:b/>
          <w:sz w:val="24"/>
          <w:szCs w:val="24"/>
          <w:u w:val="single"/>
        </w:rPr>
        <w:t xml:space="preserve">TBF 102 Fizik-2 (3-2-4) </w:t>
      </w:r>
      <w:r w:rsidR="00C12D09" w:rsidRPr="00A167B0">
        <w:rPr>
          <w:rFonts w:ascii="Times New Roman" w:hAnsi="Times New Roman" w:cs="Times New Roman"/>
          <w:b/>
          <w:sz w:val="24"/>
          <w:szCs w:val="24"/>
          <w:u w:val="single"/>
        </w:rPr>
        <w:t>AKTS</w:t>
      </w:r>
      <w:r w:rsidRPr="00A167B0">
        <w:rPr>
          <w:rFonts w:ascii="Times New Roman" w:hAnsi="Times New Roman" w:cs="Times New Roman"/>
          <w:b/>
          <w:sz w:val="24"/>
          <w:szCs w:val="24"/>
          <w:u w:val="single"/>
        </w:rPr>
        <w:t>-</w:t>
      </w:r>
      <w:r w:rsidR="008B4ACE">
        <w:rPr>
          <w:rFonts w:ascii="Times New Roman" w:hAnsi="Times New Roman" w:cs="Times New Roman"/>
          <w:b/>
          <w:sz w:val="24"/>
          <w:szCs w:val="24"/>
          <w:u w:val="single"/>
        </w:rPr>
        <w:t>6</w:t>
      </w:r>
    </w:p>
    <w:p w:rsidR="00697664" w:rsidRDefault="00697664" w:rsidP="00697664">
      <w:pPr>
        <w:pStyle w:val="NormalWeb"/>
        <w:spacing w:before="0" w:beforeAutospacing="0" w:after="150" w:afterAutospacing="0" w:line="360" w:lineRule="auto"/>
        <w:ind w:firstLine="708"/>
        <w:jc w:val="both"/>
        <w:rPr>
          <w:rFonts w:eastAsiaTheme="minorEastAsia"/>
          <w:color w:val="000000" w:themeColor="text1"/>
        </w:rPr>
      </w:pPr>
      <w:r>
        <w:rPr>
          <w:rFonts w:eastAsiaTheme="minorEastAsia"/>
          <w:color w:val="000000" w:themeColor="text1"/>
        </w:rPr>
        <w:t xml:space="preserve">Elektrik Yükü, Elektrik Alan,   Gauss Yasası, Elektrik Potansiyel, Kondansatörler,  Akım ve Direnç, Doğru Akım Devreleri,   </w:t>
      </w:r>
      <w:proofErr w:type="spellStart"/>
      <w:r>
        <w:rPr>
          <w:rFonts w:eastAsiaTheme="minorEastAsia"/>
          <w:color w:val="000000" w:themeColor="text1"/>
        </w:rPr>
        <w:t>Kirchhoff</w:t>
      </w:r>
      <w:proofErr w:type="spellEnd"/>
      <w:r>
        <w:rPr>
          <w:rFonts w:eastAsiaTheme="minorEastAsia"/>
          <w:color w:val="000000" w:themeColor="text1"/>
        </w:rPr>
        <w:t xml:space="preserve"> Kuralları,   Manyetik Alan,  </w:t>
      </w:r>
      <w:proofErr w:type="spellStart"/>
      <w:r>
        <w:rPr>
          <w:rFonts w:eastAsiaTheme="minorEastAsia"/>
          <w:color w:val="000000" w:themeColor="text1"/>
        </w:rPr>
        <w:t>Biot-Savart</w:t>
      </w:r>
      <w:proofErr w:type="spellEnd"/>
      <w:r>
        <w:rPr>
          <w:rFonts w:eastAsiaTheme="minorEastAsia"/>
          <w:color w:val="000000" w:themeColor="text1"/>
        </w:rPr>
        <w:t xml:space="preserve"> Yasası, Ampere Yasası, </w:t>
      </w:r>
      <w:proofErr w:type="spellStart"/>
      <w:r>
        <w:rPr>
          <w:rFonts w:eastAsiaTheme="minorEastAsia"/>
          <w:color w:val="000000" w:themeColor="text1"/>
        </w:rPr>
        <w:t>Faraday</w:t>
      </w:r>
      <w:proofErr w:type="spellEnd"/>
      <w:r>
        <w:rPr>
          <w:rFonts w:eastAsiaTheme="minorEastAsia"/>
          <w:color w:val="000000" w:themeColor="text1"/>
        </w:rPr>
        <w:t xml:space="preserve"> Yasası, </w:t>
      </w:r>
      <w:proofErr w:type="spellStart"/>
      <w:r>
        <w:rPr>
          <w:rFonts w:eastAsiaTheme="minorEastAsia"/>
          <w:color w:val="000000" w:themeColor="text1"/>
        </w:rPr>
        <w:t>Lenz</w:t>
      </w:r>
      <w:proofErr w:type="spellEnd"/>
      <w:r>
        <w:rPr>
          <w:rFonts w:eastAsiaTheme="minorEastAsia"/>
          <w:color w:val="000000" w:themeColor="text1"/>
        </w:rPr>
        <w:t xml:space="preserve"> Kanunu, </w:t>
      </w:r>
      <w:proofErr w:type="spellStart"/>
      <w:r>
        <w:rPr>
          <w:rFonts w:eastAsiaTheme="minorEastAsia"/>
          <w:color w:val="000000" w:themeColor="text1"/>
        </w:rPr>
        <w:t>İndüktans</w:t>
      </w:r>
      <w:proofErr w:type="spellEnd"/>
      <w:r>
        <w:rPr>
          <w:rFonts w:eastAsiaTheme="minorEastAsia"/>
          <w:color w:val="000000" w:themeColor="text1"/>
        </w:rPr>
        <w:t xml:space="preserve">, Alternatif Akım Devreleri (RLC Devreleri), </w:t>
      </w:r>
      <w:proofErr w:type="spellStart"/>
      <w:r>
        <w:rPr>
          <w:rFonts w:eastAsiaTheme="minorEastAsia"/>
          <w:color w:val="000000" w:themeColor="text1"/>
        </w:rPr>
        <w:t>Maxwell</w:t>
      </w:r>
      <w:proofErr w:type="spellEnd"/>
      <w:r>
        <w:rPr>
          <w:rFonts w:eastAsiaTheme="minorEastAsia"/>
          <w:color w:val="000000" w:themeColor="text1"/>
        </w:rPr>
        <w:t xml:space="preserve"> denklemleri, Elektromanyetik Dalgalar.</w:t>
      </w:r>
    </w:p>
    <w:p w:rsidR="00697664" w:rsidRDefault="00697664" w:rsidP="00697664">
      <w:pPr>
        <w:pStyle w:val="Default"/>
        <w:spacing w:line="360" w:lineRule="auto"/>
        <w:ind w:firstLine="708"/>
        <w:jc w:val="both"/>
      </w:pPr>
      <w:proofErr w:type="gramStart"/>
      <w:r>
        <w:t xml:space="preserve">Temel </w:t>
      </w:r>
      <w:proofErr w:type="spellStart"/>
      <w:r>
        <w:t>Laboratuar</w:t>
      </w:r>
      <w:proofErr w:type="spellEnd"/>
      <w:r>
        <w:t xml:space="preserve"> Prensipleri. </w:t>
      </w:r>
      <w:proofErr w:type="gramEnd"/>
      <w:r>
        <w:t xml:space="preserve">Temel Büyüklükler, Birim Sistemleri, Fiziksel Ölçümler ve Hatalar. </w:t>
      </w:r>
      <w:proofErr w:type="spellStart"/>
      <w:proofErr w:type="gramStart"/>
      <w:r>
        <w:t>Laboratuar</w:t>
      </w:r>
      <w:proofErr w:type="spellEnd"/>
      <w:r>
        <w:t xml:space="preserve"> Cihazlarının Tanıtımı. Direnç Değerlerinin Belirlenmesi, Dirençlerin Seri ve Paralel Olarak Bağlanması. </w:t>
      </w:r>
      <w:proofErr w:type="spellStart"/>
      <w:proofErr w:type="gramEnd"/>
      <w:r>
        <w:t>Ohm</w:t>
      </w:r>
      <w:proofErr w:type="spellEnd"/>
      <w:r>
        <w:t xml:space="preserve"> Yasası. </w:t>
      </w:r>
      <w:proofErr w:type="gramStart"/>
      <w:r>
        <w:rPr>
          <w:iCs/>
          <w:spacing w:val="14"/>
        </w:rPr>
        <w:t xml:space="preserve">Direnç Tarafından Harcanan Güç ve Yük Eşleşmesi. </w:t>
      </w:r>
      <w:proofErr w:type="spellStart"/>
      <w:proofErr w:type="gramEnd"/>
      <w:r>
        <w:rPr>
          <w:iCs/>
        </w:rPr>
        <w:t>Kirchhoff</w:t>
      </w:r>
      <w:proofErr w:type="spellEnd"/>
      <w:r>
        <w:rPr>
          <w:iCs/>
        </w:rPr>
        <w:t xml:space="preserve"> Yasası. </w:t>
      </w:r>
      <w:r>
        <w:t xml:space="preserve">Gerilim Bölücü Devre ve </w:t>
      </w:r>
      <w:proofErr w:type="spellStart"/>
      <w:r>
        <w:t>Wheatstone</w:t>
      </w:r>
      <w:proofErr w:type="spellEnd"/>
      <w:r>
        <w:t xml:space="preserve"> Köprüsü. </w:t>
      </w:r>
      <w:proofErr w:type="gramStart"/>
      <w:r>
        <w:t xml:space="preserve">Kondansatörde Depolanan Enerji. Tel Halkanın Manyetik Alanı. </w:t>
      </w:r>
      <w:proofErr w:type="gramEnd"/>
      <w:r>
        <w:t>Bir Bobinin Manyetik Alanı</w:t>
      </w:r>
    </w:p>
    <w:p w:rsidR="00697664" w:rsidRDefault="00697664" w:rsidP="00697664">
      <w:pPr>
        <w:spacing w:after="0" w:line="360" w:lineRule="auto"/>
        <w:jc w:val="both"/>
        <w:rPr>
          <w:rFonts w:ascii="Times New Roman" w:hAnsi="Times New Roman" w:cs="Times New Roman"/>
          <w:b/>
          <w:color w:val="000000" w:themeColor="text1"/>
          <w:sz w:val="24"/>
          <w:szCs w:val="24"/>
        </w:rPr>
      </w:pPr>
    </w:p>
    <w:p w:rsidR="00697664" w:rsidRDefault="00697664" w:rsidP="00697664">
      <w:pPr>
        <w:pStyle w:val="NormalWeb"/>
        <w:shd w:val="clear" w:color="auto" w:fill="FFFFFF"/>
        <w:spacing w:before="0" w:beforeAutospacing="0" w:after="0" w:afterAutospacing="0" w:line="360" w:lineRule="auto"/>
        <w:ind w:firstLine="708"/>
        <w:jc w:val="both"/>
      </w:pPr>
      <w:r w:rsidRPr="00A167B0">
        <w:t xml:space="preserve">Ders Kitapları: </w:t>
      </w:r>
    </w:p>
    <w:p w:rsidR="00697664" w:rsidRDefault="00697664" w:rsidP="00697664">
      <w:pPr>
        <w:pStyle w:val="NormalWeb"/>
        <w:shd w:val="clear" w:color="auto" w:fill="FFFFFF"/>
        <w:spacing w:before="0" w:beforeAutospacing="0" w:after="0" w:afterAutospacing="0" w:line="360" w:lineRule="auto"/>
        <w:ind w:firstLine="708"/>
        <w:jc w:val="both"/>
        <w:rPr>
          <w:rFonts w:eastAsiaTheme="minorEastAsia"/>
          <w:color w:val="000000" w:themeColor="text1"/>
        </w:rPr>
      </w:pPr>
      <w:r w:rsidRPr="00697664">
        <w:rPr>
          <w:rFonts w:eastAsiaTheme="minorEastAsia"/>
          <w:color w:val="000000" w:themeColor="text1"/>
        </w:rPr>
        <w:t>Üniversiteler için Fizik, Bek</w:t>
      </w:r>
      <w:r>
        <w:rPr>
          <w:rFonts w:eastAsiaTheme="minorEastAsia"/>
          <w:color w:val="000000" w:themeColor="text1"/>
        </w:rPr>
        <w:t>ir KARAOĞLU, Seçkin Yayıncılık.</w:t>
      </w:r>
    </w:p>
    <w:p w:rsidR="00697664" w:rsidRPr="00697664" w:rsidRDefault="00697664" w:rsidP="00697664">
      <w:pPr>
        <w:pStyle w:val="NormalWeb"/>
        <w:shd w:val="clear" w:color="auto" w:fill="FFFFFF"/>
        <w:spacing w:before="0" w:beforeAutospacing="0" w:after="0" w:afterAutospacing="0" w:line="360" w:lineRule="auto"/>
        <w:ind w:firstLine="708"/>
        <w:jc w:val="both"/>
        <w:rPr>
          <w:rFonts w:eastAsiaTheme="minorEastAsia"/>
          <w:color w:val="000000" w:themeColor="text1"/>
        </w:rPr>
      </w:pPr>
      <w:r w:rsidRPr="00697664">
        <w:rPr>
          <w:rFonts w:eastAsiaTheme="minorEastAsia"/>
          <w:color w:val="000000" w:themeColor="text1"/>
        </w:rPr>
        <w:t>Fen Bilimcileri &amp; Mühendisler Fizik, GIANCOLI (Editör: Prof. Dr. Gülsen ÖNENGÜT),  Akademi Yayıncılık.</w:t>
      </w:r>
    </w:p>
    <w:p w:rsidR="00697664" w:rsidRDefault="00697664" w:rsidP="00697664">
      <w:pPr>
        <w:pStyle w:val="Default"/>
        <w:spacing w:line="360" w:lineRule="auto"/>
        <w:ind w:firstLine="708"/>
        <w:jc w:val="both"/>
        <w:rPr>
          <w:rFonts w:eastAsiaTheme="minorEastAsia"/>
          <w:color w:val="000000" w:themeColor="text1"/>
        </w:rPr>
      </w:pPr>
      <w:proofErr w:type="spellStart"/>
      <w:r w:rsidRPr="00697664">
        <w:rPr>
          <w:rFonts w:eastAsiaTheme="minorEastAsia"/>
          <w:color w:val="000000" w:themeColor="text1"/>
        </w:rPr>
        <w:t>Halliday,D,Resnicik,R</w:t>
      </w:r>
      <w:proofErr w:type="spellEnd"/>
      <w:proofErr w:type="gramStart"/>
      <w:r w:rsidRPr="00697664">
        <w:rPr>
          <w:rFonts w:eastAsiaTheme="minorEastAsia"/>
          <w:color w:val="000000" w:themeColor="text1"/>
        </w:rPr>
        <w:t>.,</w:t>
      </w:r>
      <w:proofErr w:type="gramEnd"/>
      <w:r w:rsidRPr="00697664">
        <w:rPr>
          <w:rFonts w:eastAsiaTheme="minorEastAsia"/>
          <w:color w:val="000000" w:themeColor="text1"/>
        </w:rPr>
        <w:t xml:space="preserve"> Çeviri Editörü: </w:t>
      </w:r>
      <w:proofErr w:type="spellStart"/>
      <w:r w:rsidRPr="00697664">
        <w:rPr>
          <w:rFonts w:eastAsiaTheme="minorEastAsia"/>
          <w:color w:val="000000" w:themeColor="text1"/>
        </w:rPr>
        <w:t>Yalçın,C.,Fiziğin</w:t>
      </w:r>
      <w:proofErr w:type="spellEnd"/>
      <w:r w:rsidRPr="00697664">
        <w:rPr>
          <w:rFonts w:eastAsiaTheme="minorEastAsia"/>
          <w:color w:val="000000" w:themeColor="text1"/>
        </w:rPr>
        <w:t xml:space="preserve"> Temelleri, Arkadaş Yayınevi, ANKARA,. 2002.</w:t>
      </w:r>
    </w:p>
    <w:p w:rsidR="00697664" w:rsidRDefault="00697664" w:rsidP="00697664">
      <w:pPr>
        <w:pStyle w:val="Default"/>
        <w:spacing w:line="360" w:lineRule="auto"/>
        <w:ind w:firstLine="708"/>
        <w:jc w:val="both"/>
      </w:pPr>
      <w:proofErr w:type="spellStart"/>
      <w:r w:rsidRPr="00697664">
        <w:t>Serway</w:t>
      </w:r>
      <w:proofErr w:type="spellEnd"/>
      <w:r w:rsidRPr="00697664">
        <w:t xml:space="preserve"> Fizik, Çeviren, </w:t>
      </w:r>
      <w:proofErr w:type="spellStart"/>
      <w:r w:rsidRPr="00697664">
        <w:t>Prof.Dr</w:t>
      </w:r>
      <w:proofErr w:type="spellEnd"/>
      <w:r w:rsidRPr="00697664">
        <w:t xml:space="preserve">. Kemal ÇOLAKOĞLU, </w:t>
      </w:r>
      <w:proofErr w:type="spellStart"/>
      <w:r w:rsidRPr="00697664">
        <w:t>Palme</w:t>
      </w:r>
      <w:proofErr w:type="spellEnd"/>
      <w:r w:rsidRPr="00697664">
        <w:t xml:space="preserve"> Yayıncılık, Ankara, 1995. </w:t>
      </w:r>
    </w:p>
    <w:p w:rsidR="00697664" w:rsidRPr="00697664" w:rsidRDefault="00697664" w:rsidP="00697664">
      <w:pPr>
        <w:pStyle w:val="Default"/>
        <w:spacing w:line="360" w:lineRule="auto"/>
        <w:ind w:firstLine="708"/>
        <w:jc w:val="both"/>
      </w:pPr>
      <w:r w:rsidRPr="00697664">
        <w:t xml:space="preserve">Fizik İlkeleri, </w:t>
      </w:r>
      <w:proofErr w:type="spellStart"/>
      <w:r w:rsidRPr="00697664">
        <w:t>Frederick</w:t>
      </w:r>
      <w:proofErr w:type="spellEnd"/>
      <w:r w:rsidRPr="00697664">
        <w:t xml:space="preserve"> J. </w:t>
      </w:r>
      <w:proofErr w:type="spellStart"/>
      <w:r w:rsidRPr="00697664">
        <w:t>Bueche</w:t>
      </w:r>
      <w:proofErr w:type="spellEnd"/>
      <w:r w:rsidRPr="00697664">
        <w:t xml:space="preserve">, David A. </w:t>
      </w:r>
      <w:proofErr w:type="spellStart"/>
      <w:r w:rsidRPr="00697664">
        <w:t>Jerde</w:t>
      </w:r>
      <w:proofErr w:type="spellEnd"/>
      <w:r w:rsidRPr="00697664">
        <w:t xml:space="preserve">, Çeviren, </w:t>
      </w:r>
      <w:proofErr w:type="spellStart"/>
      <w:r w:rsidRPr="00697664">
        <w:t>Prof.Dr</w:t>
      </w:r>
      <w:proofErr w:type="spellEnd"/>
      <w:r w:rsidRPr="00697664">
        <w:t xml:space="preserve">. Kemal ÇOLAKOĞLU, </w:t>
      </w:r>
      <w:proofErr w:type="spellStart"/>
      <w:r w:rsidRPr="00697664">
        <w:t>Palme</w:t>
      </w:r>
      <w:proofErr w:type="spellEnd"/>
      <w:r w:rsidRPr="00697664">
        <w:t xml:space="preserve"> Yayıncılık, Ankara, 2000</w:t>
      </w:r>
    </w:p>
    <w:p w:rsidR="00697664" w:rsidRDefault="00697664" w:rsidP="00A167B0">
      <w:pPr>
        <w:spacing w:line="360" w:lineRule="auto"/>
        <w:jc w:val="both"/>
        <w:rPr>
          <w:rFonts w:ascii="Times New Roman" w:hAnsi="Times New Roman" w:cs="Times New Roman"/>
          <w:b/>
          <w:sz w:val="24"/>
          <w:szCs w:val="24"/>
          <w:u w:val="single"/>
        </w:rPr>
      </w:pPr>
    </w:p>
    <w:p w:rsidR="00697664" w:rsidRDefault="00697664" w:rsidP="00A167B0">
      <w:pPr>
        <w:spacing w:line="360" w:lineRule="auto"/>
        <w:jc w:val="both"/>
        <w:rPr>
          <w:rFonts w:ascii="Times New Roman" w:hAnsi="Times New Roman" w:cs="Times New Roman"/>
          <w:b/>
          <w:sz w:val="24"/>
          <w:szCs w:val="24"/>
          <w:u w:val="single"/>
        </w:rPr>
      </w:pPr>
    </w:p>
    <w:p w:rsidR="00C12D09" w:rsidRPr="00A167B0" w:rsidRDefault="00A167B0" w:rsidP="00A167B0">
      <w:pPr>
        <w:spacing w:line="360" w:lineRule="auto"/>
        <w:jc w:val="both"/>
        <w:rPr>
          <w:rFonts w:ascii="Times New Roman" w:hAnsi="Times New Roman" w:cs="Times New Roman"/>
          <w:b/>
          <w:sz w:val="24"/>
          <w:szCs w:val="24"/>
          <w:u w:val="single"/>
        </w:rPr>
      </w:pPr>
      <w:r w:rsidRPr="00A167B0">
        <w:rPr>
          <w:rFonts w:ascii="Times New Roman" w:hAnsi="Times New Roman" w:cs="Times New Roman"/>
          <w:b/>
          <w:sz w:val="24"/>
          <w:szCs w:val="24"/>
          <w:u w:val="single"/>
        </w:rPr>
        <w:lastRenderedPageBreak/>
        <w:t>TBM 102 Matematik-2 (3-2-4) AKTS-</w:t>
      </w:r>
      <w:r w:rsidR="00C12D09" w:rsidRPr="00A167B0">
        <w:rPr>
          <w:rFonts w:ascii="Times New Roman" w:hAnsi="Times New Roman" w:cs="Times New Roman"/>
          <w:b/>
          <w:sz w:val="24"/>
          <w:szCs w:val="24"/>
          <w:u w:val="single"/>
        </w:rPr>
        <w:t>6</w:t>
      </w:r>
    </w:p>
    <w:p w:rsidR="00697664" w:rsidRDefault="00697664" w:rsidP="00697664">
      <w:pPr>
        <w:spacing w:after="0" w:line="360" w:lineRule="auto"/>
        <w:ind w:firstLine="708"/>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Belirli integral ve özellikleri, İntegral işareti altında türev alma, Alan, hacim hesabı, yay uzunluğu hesabı, Bir dönel yüzeyin alanının bulunması, Genelleştirilmiş integraller, Kutupsal koordinatlar, Diziler ve seriler, çok değişkenli fonksiyonlar, Kısmi türevler, Zincir kuralı, Tam diferansiyel, Kapalı fonksiyonların türevi, Herhangi yönde türev almak, Maksimum, minimumlar, Bölge dönüşümleri, Kısmi türevlerin geometrik anlamı, İki katlı integraller ve uygulamaları, Üç katlı integraller ve uygulamaları</w:t>
      </w:r>
      <w:proofErr w:type="gramEnd"/>
    </w:p>
    <w:p w:rsidR="00697664" w:rsidRDefault="00697664" w:rsidP="00697664">
      <w:pPr>
        <w:spacing w:after="0" w:line="360" w:lineRule="auto"/>
        <w:jc w:val="both"/>
        <w:rPr>
          <w:rFonts w:ascii="Times New Roman" w:hAnsi="Times New Roman" w:cs="Times New Roman"/>
          <w:color w:val="000000" w:themeColor="text1"/>
          <w:sz w:val="24"/>
          <w:szCs w:val="24"/>
        </w:rPr>
      </w:pPr>
    </w:p>
    <w:p w:rsidR="00697664" w:rsidRPr="00697664" w:rsidRDefault="00697664" w:rsidP="00697664">
      <w:pPr>
        <w:pStyle w:val="ListeParagraf"/>
        <w:spacing w:after="0" w:line="360" w:lineRule="auto"/>
        <w:jc w:val="both"/>
        <w:rPr>
          <w:rFonts w:ascii="Times New Roman" w:hAnsi="Times New Roman" w:cs="Times New Roman"/>
          <w:i/>
          <w:color w:val="000000" w:themeColor="text1"/>
          <w:sz w:val="24"/>
          <w:szCs w:val="24"/>
        </w:rPr>
      </w:pPr>
      <w:r w:rsidRPr="00697664">
        <w:rPr>
          <w:rFonts w:ascii="Times New Roman" w:hAnsi="Times New Roman" w:cs="Times New Roman"/>
          <w:sz w:val="24"/>
          <w:szCs w:val="24"/>
        </w:rPr>
        <w:t xml:space="preserve">Ders Kitapları: </w:t>
      </w:r>
    </w:p>
    <w:p w:rsidR="00697664" w:rsidRDefault="00697664" w:rsidP="00697664">
      <w:pPr>
        <w:spacing w:after="0" w:line="360" w:lineRule="auto"/>
        <w:ind w:firstLine="708"/>
        <w:jc w:val="both"/>
        <w:rPr>
          <w:rFonts w:ascii="Times New Roman" w:hAnsi="Times New Roman" w:cs="Times New Roman"/>
          <w:color w:val="000000" w:themeColor="text1"/>
          <w:sz w:val="24"/>
          <w:szCs w:val="24"/>
        </w:rPr>
      </w:pPr>
      <w:r w:rsidRPr="00697664">
        <w:rPr>
          <w:rFonts w:ascii="Times New Roman" w:hAnsi="Times New Roman" w:cs="Times New Roman"/>
          <w:color w:val="000000" w:themeColor="text1"/>
          <w:sz w:val="24"/>
          <w:szCs w:val="24"/>
        </w:rPr>
        <w:t xml:space="preserve">Thomas </w:t>
      </w:r>
      <w:proofErr w:type="spellStart"/>
      <w:r w:rsidRPr="00697664">
        <w:rPr>
          <w:rFonts w:ascii="Times New Roman" w:hAnsi="Times New Roman" w:cs="Times New Roman"/>
          <w:color w:val="000000" w:themeColor="text1"/>
          <w:sz w:val="24"/>
          <w:szCs w:val="24"/>
        </w:rPr>
        <w:t>Calculus</w:t>
      </w:r>
      <w:proofErr w:type="spellEnd"/>
      <w:r w:rsidRPr="00697664">
        <w:rPr>
          <w:rFonts w:ascii="Times New Roman" w:hAnsi="Times New Roman" w:cs="Times New Roman"/>
          <w:color w:val="000000" w:themeColor="text1"/>
          <w:sz w:val="24"/>
          <w:szCs w:val="24"/>
        </w:rPr>
        <w:t xml:space="preserve"> 1-2, 11.</w:t>
      </w:r>
      <w:proofErr w:type="gramStart"/>
      <w:r w:rsidRPr="00697664">
        <w:rPr>
          <w:rFonts w:ascii="Times New Roman" w:hAnsi="Times New Roman" w:cs="Times New Roman"/>
          <w:color w:val="000000" w:themeColor="text1"/>
          <w:sz w:val="24"/>
          <w:szCs w:val="24"/>
        </w:rPr>
        <w:t>Edition,PearsonAddison</w:t>
      </w:r>
      <w:proofErr w:type="gramEnd"/>
      <w:r w:rsidRPr="00697664">
        <w:rPr>
          <w:rFonts w:ascii="Times New Roman" w:hAnsi="Times New Roman" w:cs="Times New Roman"/>
          <w:color w:val="000000" w:themeColor="text1"/>
          <w:sz w:val="24"/>
          <w:szCs w:val="24"/>
        </w:rPr>
        <w:t xml:space="preserve">-Wesley Publishing  </w:t>
      </w:r>
      <w:proofErr w:type="spellStart"/>
      <w:r w:rsidRPr="00697664">
        <w:rPr>
          <w:rFonts w:ascii="Times New Roman" w:hAnsi="Times New Roman" w:cs="Times New Roman"/>
          <w:color w:val="000000" w:themeColor="text1"/>
          <w:sz w:val="24"/>
          <w:szCs w:val="24"/>
        </w:rPr>
        <w:t>Company</w:t>
      </w:r>
      <w:proofErr w:type="spellEnd"/>
      <w:r w:rsidRPr="00697664">
        <w:rPr>
          <w:rFonts w:ascii="Times New Roman" w:hAnsi="Times New Roman" w:cs="Times New Roman"/>
          <w:color w:val="000000" w:themeColor="text1"/>
          <w:sz w:val="24"/>
          <w:szCs w:val="24"/>
        </w:rPr>
        <w:t>– 2005</w:t>
      </w:r>
      <w:r>
        <w:rPr>
          <w:rFonts w:ascii="Times New Roman" w:hAnsi="Times New Roman" w:cs="Times New Roman"/>
          <w:color w:val="000000" w:themeColor="text1"/>
          <w:sz w:val="24"/>
          <w:szCs w:val="24"/>
        </w:rPr>
        <w:t>.</w:t>
      </w:r>
      <w:r w:rsidRPr="00697664">
        <w:rPr>
          <w:rFonts w:ascii="Times New Roman" w:hAnsi="Times New Roman" w:cs="Times New Roman"/>
          <w:color w:val="000000" w:themeColor="text1"/>
          <w:sz w:val="24"/>
          <w:szCs w:val="24"/>
        </w:rPr>
        <w:t xml:space="preserve"> </w:t>
      </w:r>
    </w:p>
    <w:p w:rsidR="00697664" w:rsidRPr="00697664" w:rsidRDefault="00697664" w:rsidP="00697664">
      <w:pPr>
        <w:spacing w:after="0" w:line="360" w:lineRule="auto"/>
        <w:ind w:firstLine="708"/>
        <w:jc w:val="both"/>
        <w:rPr>
          <w:rFonts w:ascii="Times New Roman" w:hAnsi="Times New Roman" w:cs="Times New Roman"/>
          <w:color w:val="000000" w:themeColor="text1"/>
          <w:sz w:val="24"/>
          <w:szCs w:val="24"/>
        </w:rPr>
      </w:pPr>
      <w:r w:rsidRPr="00697664">
        <w:rPr>
          <w:rFonts w:ascii="Times New Roman" w:hAnsi="Times New Roman" w:cs="Times New Roman"/>
          <w:color w:val="000000" w:themeColor="text1"/>
          <w:sz w:val="24"/>
          <w:szCs w:val="24"/>
        </w:rPr>
        <w:t>Genel Matematik 1-2, Mustafa Balcı, Balcı yayınları, 2003</w:t>
      </w:r>
      <w:r>
        <w:rPr>
          <w:rFonts w:ascii="Times New Roman" w:hAnsi="Times New Roman" w:cs="Times New Roman"/>
          <w:color w:val="000000" w:themeColor="text1"/>
          <w:sz w:val="24"/>
          <w:szCs w:val="24"/>
        </w:rPr>
        <w:t>.</w:t>
      </w:r>
      <w:r w:rsidRPr="00697664">
        <w:rPr>
          <w:rFonts w:ascii="Times New Roman" w:hAnsi="Times New Roman" w:cs="Times New Roman"/>
          <w:color w:val="000000" w:themeColor="text1"/>
          <w:sz w:val="24"/>
          <w:szCs w:val="24"/>
        </w:rPr>
        <w:t xml:space="preserve">  </w:t>
      </w:r>
    </w:p>
    <w:p w:rsidR="00697664" w:rsidRPr="00697664" w:rsidRDefault="00697664" w:rsidP="00697664">
      <w:pPr>
        <w:spacing w:after="0" w:line="360" w:lineRule="auto"/>
        <w:ind w:firstLine="708"/>
        <w:jc w:val="both"/>
        <w:rPr>
          <w:rFonts w:ascii="Times New Roman" w:hAnsi="Times New Roman" w:cs="Times New Roman"/>
          <w:color w:val="000000" w:themeColor="text1"/>
          <w:sz w:val="24"/>
          <w:szCs w:val="24"/>
        </w:rPr>
      </w:pPr>
      <w:proofErr w:type="spellStart"/>
      <w:r w:rsidRPr="00697664">
        <w:rPr>
          <w:rFonts w:ascii="Times New Roman" w:hAnsi="Times New Roman" w:cs="Times New Roman"/>
          <w:color w:val="000000" w:themeColor="text1"/>
          <w:sz w:val="24"/>
          <w:szCs w:val="24"/>
        </w:rPr>
        <w:t>Kalkülüs</w:t>
      </w:r>
      <w:proofErr w:type="spellEnd"/>
      <w:r w:rsidRPr="00697664">
        <w:rPr>
          <w:rFonts w:ascii="Times New Roman" w:hAnsi="Times New Roman" w:cs="Times New Roman"/>
          <w:color w:val="000000" w:themeColor="text1"/>
          <w:sz w:val="24"/>
          <w:szCs w:val="24"/>
        </w:rPr>
        <w:t xml:space="preserve"> Eksiksiz Bir Ders Cilt 1-2, Robert A. </w:t>
      </w:r>
      <w:proofErr w:type="gramStart"/>
      <w:r w:rsidRPr="00697664">
        <w:rPr>
          <w:rFonts w:ascii="Times New Roman" w:hAnsi="Times New Roman" w:cs="Times New Roman"/>
          <w:color w:val="000000" w:themeColor="text1"/>
          <w:sz w:val="24"/>
          <w:szCs w:val="24"/>
        </w:rPr>
        <w:t xml:space="preserve">Adams , </w:t>
      </w:r>
      <w:proofErr w:type="spellStart"/>
      <w:r w:rsidRPr="00697664">
        <w:rPr>
          <w:rFonts w:ascii="Times New Roman" w:hAnsi="Times New Roman" w:cs="Times New Roman"/>
          <w:color w:val="000000" w:themeColor="text1"/>
          <w:sz w:val="24"/>
          <w:szCs w:val="24"/>
        </w:rPr>
        <w:t>Christopher</w:t>
      </w:r>
      <w:proofErr w:type="spellEnd"/>
      <w:proofErr w:type="gramEnd"/>
      <w:r w:rsidRPr="00697664">
        <w:rPr>
          <w:rFonts w:ascii="Times New Roman" w:hAnsi="Times New Roman" w:cs="Times New Roman"/>
          <w:color w:val="000000" w:themeColor="text1"/>
          <w:sz w:val="24"/>
          <w:szCs w:val="24"/>
        </w:rPr>
        <w:t xml:space="preserve"> </w:t>
      </w:r>
      <w:proofErr w:type="spellStart"/>
      <w:r w:rsidRPr="00697664">
        <w:rPr>
          <w:rFonts w:ascii="Times New Roman" w:hAnsi="Times New Roman" w:cs="Times New Roman"/>
          <w:color w:val="000000" w:themeColor="text1"/>
          <w:sz w:val="24"/>
          <w:szCs w:val="24"/>
        </w:rPr>
        <w:t>Essex</w:t>
      </w:r>
      <w:proofErr w:type="spellEnd"/>
      <w:r w:rsidRPr="00697664">
        <w:rPr>
          <w:rFonts w:ascii="Times New Roman" w:hAnsi="Times New Roman" w:cs="Times New Roman"/>
          <w:color w:val="000000" w:themeColor="text1"/>
          <w:sz w:val="24"/>
          <w:szCs w:val="24"/>
        </w:rPr>
        <w:t>, PALME YAYINCILIK</w:t>
      </w:r>
      <w:r>
        <w:rPr>
          <w:rFonts w:ascii="Times New Roman" w:hAnsi="Times New Roman" w:cs="Times New Roman"/>
          <w:color w:val="000000" w:themeColor="text1"/>
          <w:sz w:val="24"/>
          <w:szCs w:val="24"/>
        </w:rPr>
        <w:t>.</w:t>
      </w:r>
    </w:p>
    <w:p w:rsidR="00C12D09" w:rsidRPr="00A167B0" w:rsidRDefault="00A167B0" w:rsidP="00A167B0">
      <w:pPr>
        <w:spacing w:before="240" w:line="360" w:lineRule="auto"/>
        <w:jc w:val="both"/>
        <w:rPr>
          <w:rFonts w:ascii="Times New Roman" w:hAnsi="Times New Roman" w:cs="Times New Roman"/>
          <w:b/>
          <w:sz w:val="24"/>
          <w:szCs w:val="24"/>
          <w:u w:val="single"/>
        </w:rPr>
      </w:pPr>
      <w:r w:rsidRPr="00A167B0">
        <w:rPr>
          <w:rFonts w:ascii="Times New Roman" w:hAnsi="Times New Roman" w:cs="Times New Roman"/>
          <w:b/>
          <w:sz w:val="24"/>
          <w:szCs w:val="24"/>
          <w:u w:val="single"/>
        </w:rPr>
        <w:t>TBM 104 Lineer Cebir (</w:t>
      </w:r>
      <w:r w:rsidR="00C07FBE">
        <w:rPr>
          <w:rFonts w:ascii="Times New Roman" w:hAnsi="Times New Roman" w:cs="Times New Roman"/>
          <w:b/>
          <w:sz w:val="24"/>
          <w:szCs w:val="24"/>
          <w:u w:val="single"/>
        </w:rPr>
        <w:t>3</w:t>
      </w:r>
      <w:r w:rsidRPr="00A167B0">
        <w:rPr>
          <w:rFonts w:ascii="Times New Roman" w:hAnsi="Times New Roman" w:cs="Times New Roman"/>
          <w:b/>
          <w:sz w:val="24"/>
          <w:szCs w:val="24"/>
          <w:u w:val="single"/>
        </w:rPr>
        <w:t>-0-</w:t>
      </w:r>
      <w:r w:rsidR="00C07FBE">
        <w:rPr>
          <w:rFonts w:ascii="Times New Roman" w:hAnsi="Times New Roman" w:cs="Times New Roman"/>
          <w:b/>
          <w:sz w:val="24"/>
          <w:szCs w:val="24"/>
          <w:u w:val="single"/>
        </w:rPr>
        <w:t>3</w:t>
      </w:r>
      <w:r w:rsidRPr="00A167B0">
        <w:rPr>
          <w:rFonts w:ascii="Times New Roman" w:hAnsi="Times New Roman" w:cs="Times New Roman"/>
          <w:b/>
          <w:sz w:val="24"/>
          <w:szCs w:val="24"/>
          <w:u w:val="single"/>
        </w:rPr>
        <w:t>) AKTS-</w:t>
      </w:r>
      <w:r w:rsidR="00C07FBE">
        <w:rPr>
          <w:rFonts w:ascii="Times New Roman" w:hAnsi="Times New Roman" w:cs="Times New Roman"/>
          <w:b/>
          <w:sz w:val="24"/>
          <w:szCs w:val="24"/>
          <w:u w:val="single"/>
        </w:rPr>
        <w:t>5</w:t>
      </w:r>
    </w:p>
    <w:p w:rsidR="00C07FBE" w:rsidRPr="00C07FBE" w:rsidRDefault="00C07FBE" w:rsidP="00C07FBE">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M</w:t>
      </w:r>
      <w:r w:rsidRPr="00C07FBE">
        <w:rPr>
          <w:rFonts w:ascii="Times New Roman" w:hAnsi="Times New Roman" w:cs="Times New Roman"/>
          <w:sz w:val="24"/>
          <w:szCs w:val="24"/>
        </w:rPr>
        <w:t>atris teorisi, determinantlar, lineer denklem sistemleri, Matrislerle denklem sistemlerinin çözümü, vektör uzaylar, Lineer dönüşümler, lineer dönüşümün matrisi, taban</w:t>
      </w:r>
    </w:p>
    <w:p w:rsidR="00C07FBE" w:rsidRPr="00C07FBE" w:rsidRDefault="00C07FBE" w:rsidP="00C07FBE">
      <w:pPr>
        <w:autoSpaceDE w:val="0"/>
        <w:autoSpaceDN w:val="0"/>
        <w:adjustRightInd w:val="0"/>
        <w:spacing w:after="0" w:line="360" w:lineRule="auto"/>
        <w:jc w:val="both"/>
        <w:rPr>
          <w:rFonts w:ascii="Times New Roman" w:hAnsi="Times New Roman" w:cs="Times New Roman"/>
          <w:sz w:val="24"/>
          <w:szCs w:val="24"/>
        </w:rPr>
      </w:pPr>
      <w:proofErr w:type="gramStart"/>
      <w:r w:rsidRPr="00C07FBE">
        <w:rPr>
          <w:rFonts w:ascii="Times New Roman" w:hAnsi="Times New Roman" w:cs="Times New Roman"/>
          <w:sz w:val="24"/>
          <w:szCs w:val="24"/>
        </w:rPr>
        <w:t>değişim</w:t>
      </w:r>
      <w:proofErr w:type="gramEnd"/>
      <w:r w:rsidRPr="00C07FBE">
        <w:rPr>
          <w:rFonts w:ascii="Times New Roman" w:hAnsi="Times New Roman" w:cs="Times New Roman"/>
          <w:sz w:val="24"/>
          <w:szCs w:val="24"/>
        </w:rPr>
        <w:t xml:space="preserve"> matrisi, </w:t>
      </w:r>
      <w:proofErr w:type="spellStart"/>
      <w:r w:rsidRPr="00C07FBE">
        <w:rPr>
          <w:rFonts w:ascii="Times New Roman" w:hAnsi="Times New Roman" w:cs="Times New Roman"/>
          <w:sz w:val="24"/>
          <w:szCs w:val="24"/>
        </w:rPr>
        <w:t>skaler</w:t>
      </w:r>
      <w:proofErr w:type="spellEnd"/>
      <w:r w:rsidRPr="00C07FBE">
        <w:rPr>
          <w:rFonts w:ascii="Times New Roman" w:hAnsi="Times New Roman" w:cs="Times New Roman"/>
          <w:sz w:val="24"/>
          <w:szCs w:val="24"/>
        </w:rPr>
        <w:t xml:space="preserve"> ve </w:t>
      </w:r>
      <w:proofErr w:type="spellStart"/>
      <w:r w:rsidRPr="00C07FBE">
        <w:rPr>
          <w:rFonts w:ascii="Times New Roman" w:hAnsi="Times New Roman" w:cs="Times New Roman"/>
          <w:sz w:val="24"/>
          <w:szCs w:val="24"/>
        </w:rPr>
        <w:t>vektörel</w:t>
      </w:r>
      <w:proofErr w:type="spellEnd"/>
      <w:r w:rsidRPr="00C07FBE">
        <w:rPr>
          <w:rFonts w:ascii="Times New Roman" w:hAnsi="Times New Roman" w:cs="Times New Roman"/>
          <w:sz w:val="24"/>
          <w:szCs w:val="24"/>
        </w:rPr>
        <w:t xml:space="preserve"> çarpımlar, karakteristik denklem, </w:t>
      </w:r>
      <w:proofErr w:type="spellStart"/>
      <w:r w:rsidRPr="00C07FBE">
        <w:rPr>
          <w:rFonts w:ascii="Times New Roman" w:hAnsi="Times New Roman" w:cs="Times New Roman"/>
          <w:sz w:val="24"/>
          <w:szCs w:val="24"/>
        </w:rPr>
        <w:t>özdeğer</w:t>
      </w:r>
      <w:proofErr w:type="spellEnd"/>
      <w:r w:rsidRPr="00C07FBE">
        <w:rPr>
          <w:rFonts w:ascii="Times New Roman" w:hAnsi="Times New Roman" w:cs="Times New Roman"/>
          <w:sz w:val="24"/>
          <w:szCs w:val="24"/>
        </w:rPr>
        <w:t xml:space="preserve"> ve </w:t>
      </w:r>
      <w:proofErr w:type="spellStart"/>
      <w:r w:rsidRPr="00C07FBE">
        <w:rPr>
          <w:rFonts w:ascii="Times New Roman" w:hAnsi="Times New Roman" w:cs="Times New Roman"/>
          <w:sz w:val="24"/>
          <w:szCs w:val="24"/>
        </w:rPr>
        <w:t>özvektörler</w:t>
      </w:r>
      <w:proofErr w:type="spellEnd"/>
      <w:r w:rsidRPr="00C07FBE">
        <w:rPr>
          <w:rFonts w:ascii="Times New Roman" w:hAnsi="Times New Roman" w:cs="Times New Roman"/>
          <w:sz w:val="24"/>
          <w:szCs w:val="24"/>
        </w:rPr>
        <w:t>, iç çarpım uzayları</w:t>
      </w:r>
    </w:p>
    <w:p w:rsidR="00C07FBE" w:rsidRDefault="00C07FBE" w:rsidP="00C07FBE">
      <w:pPr>
        <w:autoSpaceDE w:val="0"/>
        <w:autoSpaceDN w:val="0"/>
        <w:adjustRightInd w:val="0"/>
        <w:spacing w:after="0" w:line="360" w:lineRule="auto"/>
        <w:ind w:firstLine="708"/>
        <w:jc w:val="both"/>
        <w:rPr>
          <w:rFonts w:ascii="Times New Roman" w:hAnsi="Times New Roman" w:cs="Times New Roman"/>
          <w:sz w:val="24"/>
          <w:szCs w:val="24"/>
        </w:rPr>
      </w:pPr>
      <w:r w:rsidRPr="00C07FBE">
        <w:rPr>
          <w:rFonts w:ascii="Times New Roman" w:hAnsi="Times New Roman" w:cs="Times New Roman"/>
          <w:sz w:val="24"/>
          <w:szCs w:val="24"/>
        </w:rPr>
        <w:t>Ders Kitapları:</w:t>
      </w:r>
    </w:p>
    <w:p w:rsidR="00C07FBE" w:rsidRPr="00C07FBE" w:rsidRDefault="00C07FBE" w:rsidP="00C07FBE">
      <w:pPr>
        <w:autoSpaceDE w:val="0"/>
        <w:autoSpaceDN w:val="0"/>
        <w:adjustRightInd w:val="0"/>
        <w:spacing w:after="0" w:line="360" w:lineRule="auto"/>
        <w:ind w:firstLine="708"/>
        <w:jc w:val="both"/>
        <w:rPr>
          <w:rFonts w:ascii="Times New Roman" w:hAnsi="Times New Roman" w:cs="Times New Roman"/>
          <w:sz w:val="24"/>
          <w:szCs w:val="24"/>
        </w:rPr>
      </w:pPr>
      <w:r w:rsidRPr="00C07FBE">
        <w:rPr>
          <w:rFonts w:ascii="Times New Roman" w:hAnsi="Times New Roman" w:cs="Times New Roman"/>
          <w:sz w:val="24"/>
          <w:szCs w:val="24"/>
        </w:rPr>
        <w:t xml:space="preserve">Uygulamalı Lineer </w:t>
      </w:r>
      <w:proofErr w:type="gramStart"/>
      <w:r w:rsidRPr="00C07FBE">
        <w:rPr>
          <w:rFonts w:ascii="Times New Roman" w:hAnsi="Times New Roman" w:cs="Times New Roman"/>
          <w:sz w:val="24"/>
          <w:szCs w:val="24"/>
        </w:rPr>
        <w:t>Cebir , Bernard</w:t>
      </w:r>
      <w:proofErr w:type="gramEnd"/>
      <w:r w:rsidRPr="00C07FBE">
        <w:rPr>
          <w:rFonts w:ascii="Times New Roman" w:hAnsi="Times New Roman" w:cs="Times New Roman"/>
          <w:sz w:val="24"/>
          <w:szCs w:val="24"/>
        </w:rPr>
        <w:t xml:space="preserve"> </w:t>
      </w:r>
      <w:proofErr w:type="spellStart"/>
      <w:r w:rsidRPr="00C07FBE">
        <w:rPr>
          <w:rFonts w:ascii="Times New Roman" w:hAnsi="Times New Roman" w:cs="Times New Roman"/>
          <w:sz w:val="24"/>
          <w:szCs w:val="24"/>
        </w:rPr>
        <w:t>Kolman</w:t>
      </w:r>
      <w:proofErr w:type="spellEnd"/>
      <w:r w:rsidRPr="00C07FBE">
        <w:rPr>
          <w:rFonts w:ascii="Times New Roman" w:hAnsi="Times New Roman" w:cs="Times New Roman"/>
          <w:sz w:val="24"/>
          <w:szCs w:val="24"/>
        </w:rPr>
        <w:t xml:space="preserve"> , David R. </w:t>
      </w:r>
      <w:proofErr w:type="spellStart"/>
      <w:r w:rsidRPr="00C07FBE">
        <w:rPr>
          <w:rFonts w:ascii="Times New Roman" w:hAnsi="Times New Roman" w:cs="Times New Roman"/>
          <w:sz w:val="24"/>
          <w:szCs w:val="24"/>
        </w:rPr>
        <w:t>Hill</w:t>
      </w:r>
      <w:proofErr w:type="spellEnd"/>
      <w:r w:rsidRPr="00C07FBE">
        <w:rPr>
          <w:rFonts w:ascii="Times New Roman" w:hAnsi="Times New Roman" w:cs="Times New Roman"/>
          <w:sz w:val="24"/>
          <w:szCs w:val="24"/>
        </w:rPr>
        <w:t>, PALME YAYINCILIK</w:t>
      </w:r>
      <w:r>
        <w:rPr>
          <w:rFonts w:ascii="Times New Roman" w:hAnsi="Times New Roman" w:cs="Times New Roman"/>
          <w:sz w:val="24"/>
          <w:szCs w:val="24"/>
        </w:rPr>
        <w:t>.</w:t>
      </w:r>
    </w:p>
    <w:p w:rsidR="00C12D09" w:rsidRPr="00C07FBE" w:rsidRDefault="00C07FBE" w:rsidP="00C07FBE">
      <w:pPr>
        <w:spacing w:line="360" w:lineRule="auto"/>
        <w:ind w:firstLine="720"/>
        <w:jc w:val="both"/>
        <w:rPr>
          <w:rFonts w:ascii="Times New Roman" w:hAnsi="Times New Roman" w:cs="Times New Roman"/>
          <w:sz w:val="24"/>
          <w:szCs w:val="24"/>
        </w:rPr>
      </w:pPr>
      <w:r w:rsidRPr="00C07FBE">
        <w:rPr>
          <w:rFonts w:ascii="Times New Roman" w:hAnsi="Times New Roman" w:cs="Times New Roman"/>
          <w:sz w:val="24"/>
          <w:szCs w:val="24"/>
        </w:rPr>
        <w:t>L. Lineer cebir,</w:t>
      </w:r>
      <w:proofErr w:type="gramStart"/>
      <w:r w:rsidRPr="00C07FBE">
        <w:rPr>
          <w:rFonts w:ascii="Times New Roman" w:hAnsi="Times New Roman" w:cs="Times New Roman"/>
          <w:sz w:val="24"/>
          <w:szCs w:val="24"/>
        </w:rPr>
        <w:t>(</w:t>
      </w:r>
      <w:proofErr w:type="spellStart"/>
      <w:proofErr w:type="gramEnd"/>
      <w:r w:rsidRPr="00C07FBE">
        <w:rPr>
          <w:rFonts w:ascii="Times New Roman" w:hAnsi="Times New Roman" w:cs="Times New Roman"/>
          <w:sz w:val="24"/>
          <w:szCs w:val="24"/>
        </w:rPr>
        <w:t>Eds</w:t>
      </w:r>
      <w:proofErr w:type="spellEnd"/>
      <w:r w:rsidRPr="00C07FBE">
        <w:rPr>
          <w:rFonts w:ascii="Times New Roman" w:hAnsi="Times New Roman" w:cs="Times New Roman"/>
          <w:sz w:val="24"/>
          <w:szCs w:val="24"/>
        </w:rPr>
        <w:t>. Hilmi Hacısalihoğlu</w:t>
      </w:r>
      <w:proofErr w:type="gramStart"/>
      <w:r w:rsidRPr="00C07FBE">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Schaum</w:t>
      </w:r>
      <w:proofErr w:type="spellEnd"/>
      <w:r>
        <w:rPr>
          <w:rFonts w:ascii="Times New Roman" w:hAnsi="Times New Roman" w:cs="Times New Roman"/>
          <w:sz w:val="24"/>
          <w:szCs w:val="24"/>
        </w:rPr>
        <w:t xml:space="preserve"> serisi, Nobel Yayınevi.</w:t>
      </w:r>
    </w:p>
    <w:p w:rsidR="00C12D09" w:rsidRPr="00A167B0" w:rsidRDefault="00A167B0" w:rsidP="00A167B0">
      <w:pPr>
        <w:spacing w:line="360" w:lineRule="auto"/>
        <w:jc w:val="both"/>
        <w:rPr>
          <w:rFonts w:ascii="Times New Roman" w:hAnsi="Times New Roman" w:cs="Times New Roman"/>
          <w:b/>
          <w:sz w:val="24"/>
          <w:szCs w:val="24"/>
          <w:u w:val="single"/>
        </w:rPr>
      </w:pPr>
      <w:r w:rsidRPr="00A167B0">
        <w:rPr>
          <w:rFonts w:ascii="Times New Roman" w:hAnsi="Times New Roman" w:cs="Times New Roman"/>
          <w:b/>
          <w:sz w:val="24"/>
          <w:szCs w:val="24"/>
          <w:u w:val="single"/>
        </w:rPr>
        <w:t xml:space="preserve">YDİ-102 </w:t>
      </w:r>
      <w:r w:rsidR="00F85759">
        <w:rPr>
          <w:rFonts w:ascii="Times New Roman" w:hAnsi="Times New Roman" w:cs="Times New Roman"/>
          <w:b/>
          <w:sz w:val="24"/>
          <w:szCs w:val="24"/>
          <w:u w:val="single"/>
        </w:rPr>
        <w:t>Yabancı Dil-2 (</w:t>
      </w:r>
      <w:r w:rsidRPr="00A167B0">
        <w:rPr>
          <w:rFonts w:ascii="Times New Roman" w:hAnsi="Times New Roman" w:cs="Times New Roman"/>
          <w:b/>
          <w:sz w:val="24"/>
          <w:szCs w:val="24"/>
          <w:u w:val="single"/>
        </w:rPr>
        <w:t>İngilizce</w:t>
      </w:r>
      <w:r w:rsidR="00F85759">
        <w:rPr>
          <w:rFonts w:ascii="Times New Roman" w:hAnsi="Times New Roman" w:cs="Times New Roman"/>
          <w:b/>
          <w:sz w:val="24"/>
          <w:szCs w:val="24"/>
          <w:u w:val="single"/>
        </w:rPr>
        <w:t>)</w:t>
      </w:r>
      <w:r w:rsidRPr="00A167B0">
        <w:rPr>
          <w:rFonts w:ascii="Times New Roman" w:hAnsi="Times New Roman" w:cs="Times New Roman"/>
          <w:b/>
          <w:sz w:val="24"/>
          <w:szCs w:val="24"/>
          <w:u w:val="single"/>
        </w:rPr>
        <w:t xml:space="preserve"> (2-0-2) AKTS-</w:t>
      </w:r>
      <w:r w:rsidR="00C12D09" w:rsidRPr="00A167B0">
        <w:rPr>
          <w:rFonts w:ascii="Times New Roman" w:hAnsi="Times New Roman" w:cs="Times New Roman"/>
          <w:b/>
          <w:sz w:val="24"/>
          <w:szCs w:val="24"/>
          <w:u w:val="single"/>
        </w:rPr>
        <w:t>2</w:t>
      </w:r>
    </w:p>
    <w:p w:rsidR="00354814" w:rsidRPr="00354814" w:rsidRDefault="00354814" w:rsidP="00354814">
      <w:pPr>
        <w:spacing w:after="0" w:line="360" w:lineRule="auto"/>
        <w:ind w:firstLine="708"/>
        <w:jc w:val="both"/>
        <w:rPr>
          <w:rFonts w:ascii="Times New Roman" w:hAnsi="Times New Roman" w:cs="Times New Roman"/>
          <w:sz w:val="24"/>
          <w:szCs w:val="24"/>
        </w:rPr>
      </w:pPr>
      <w:proofErr w:type="spellStart"/>
      <w:r w:rsidRPr="00354814">
        <w:rPr>
          <w:rFonts w:ascii="Times New Roman" w:hAnsi="Times New Roman" w:cs="Times New Roman"/>
          <w:sz w:val="24"/>
          <w:szCs w:val="24"/>
        </w:rPr>
        <w:t>Skills</w:t>
      </w:r>
      <w:proofErr w:type="spellEnd"/>
      <w:r w:rsidRPr="00354814">
        <w:rPr>
          <w:rFonts w:ascii="Times New Roman" w:hAnsi="Times New Roman" w:cs="Times New Roman"/>
          <w:sz w:val="24"/>
          <w:szCs w:val="24"/>
        </w:rPr>
        <w:t xml:space="preserve"> on </w:t>
      </w:r>
      <w:proofErr w:type="spellStart"/>
      <w:r w:rsidRPr="00354814">
        <w:rPr>
          <w:rFonts w:ascii="Times New Roman" w:hAnsi="Times New Roman" w:cs="Times New Roman"/>
          <w:sz w:val="24"/>
          <w:szCs w:val="24"/>
        </w:rPr>
        <w:t>Grammar</w:t>
      </w:r>
      <w:proofErr w:type="spellEnd"/>
      <w:r w:rsidRPr="00354814">
        <w:rPr>
          <w:rFonts w:ascii="Times New Roman" w:hAnsi="Times New Roman" w:cs="Times New Roman"/>
          <w:sz w:val="24"/>
          <w:szCs w:val="24"/>
        </w:rPr>
        <w:t xml:space="preserve">, Reading </w:t>
      </w:r>
      <w:proofErr w:type="spellStart"/>
      <w:r w:rsidRPr="00354814">
        <w:rPr>
          <w:rFonts w:ascii="Times New Roman" w:hAnsi="Times New Roman" w:cs="Times New Roman"/>
          <w:sz w:val="24"/>
          <w:szCs w:val="24"/>
        </w:rPr>
        <w:t>and</w:t>
      </w:r>
      <w:proofErr w:type="spellEnd"/>
      <w:r w:rsidRPr="00354814">
        <w:rPr>
          <w:rFonts w:ascii="Times New Roman" w:hAnsi="Times New Roman" w:cs="Times New Roman"/>
          <w:sz w:val="24"/>
          <w:szCs w:val="24"/>
        </w:rPr>
        <w:t xml:space="preserve"> </w:t>
      </w:r>
      <w:proofErr w:type="spellStart"/>
      <w:proofErr w:type="gramStart"/>
      <w:r w:rsidRPr="00354814">
        <w:rPr>
          <w:rFonts w:ascii="Times New Roman" w:hAnsi="Times New Roman" w:cs="Times New Roman"/>
          <w:sz w:val="24"/>
          <w:szCs w:val="24"/>
        </w:rPr>
        <w:t>Writing</w:t>
      </w:r>
      <w:proofErr w:type="spellEnd"/>
      <w:r w:rsidRPr="00354814">
        <w:rPr>
          <w:rFonts w:ascii="Times New Roman" w:hAnsi="Times New Roman" w:cs="Times New Roman"/>
          <w:sz w:val="24"/>
          <w:szCs w:val="24"/>
        </w:rPr>
        <w:t xml:space="preserve"> ; </w:t>
      </w:r>
      <w:proofErr w:type="spellStart"/>
      <w:r w:rsidRPr="00354814">
        <w:rPr>
          <w:rFonts w:ascii="Times New Roman" w:hAnsi="Times New Roman" w:cs="Times New Roman"/>
          <w:sz w:val="24"/>
          <w:szCs w:val="24"/>
        </w:rPr>
        <w:t>Vocabulary</w:t>
      </w:r>
      <w:proofErr w:type="spellEnd"/>
      <w:proofErr w:type="gramEnd"/>
      <w:r w:rsidRPr="00354814">
        <w:rPr>
          <w:rFonts w:ascii="Times New Roman" w:hAnsi="Times New Roman" w:cs="Times New Roman"/>
          <w:sz w:val="24"/>
          <w:szCs w:val="24"/>
        </w:rPr>
        <w:t xml:space="preserve">, </w:t>
      </w:r>
      <w:proofErr w:type="spellStart"/>
      <w:r w:rsidRPr="00354814">
        <w:rPr>
          <w:rFonts w:ascii="Times New Roman" w:hAnsi="Times New Roman" w:cs="Times New Roman"/>
          <w:sz w:val="24"/>
          <w:szCs w:val="24"/>
        </w:rPr>
        <w:t>Listening</w:t>
      </w:r>
      <w:proofErr w:type="spellEnd"/>
      <w:r w:rsidRPr="00354814">
        <w:rPr>
          <w:rFonts w:ascii="Times New Roman" w:hAnsi="Times New Roman" w:cs="Times New Roman"/>
          <w:sz w:val="24"/>
          <w:szCs w:val="24"/>
        </w:rPr>
        <w:t xml:space="preserve"> </w:t>
      </w:r>
      <w:proofErr w:type="spellStart"/>
      <w:r w:rsidRPr="00354814">
        <w:rPr>
          <w:rFonts w:ascii="Times New Roman" w:hAnsi="Times New Roman" w:cs="Times New Roman"/>
          <w:sz w:val="24"/>
          <w:szCs w:val="24"/>
        </w:rPr>
        <w:t>and</w:t>
      </w:r>
      <w:proofErr w:type="spellEnd"/>
      <w:r w:rsidRPr="00354814">
        <w:rPr>
          <w:rFonts w:ascii="Times New Roman" w:hAnsi="Times New Roman" w:cs="Times New Roman"/>
          <w:sz w:val="24"/>
          <w:szCs w:val="24"/>
        </w:rPr>
        <w:t xml:space="preserve"> </w:t>
      </w:r>
      <w:proofErr w:type="spellStart"/>
      <w:r w:rsidRPr="00354814">
        <w:rPr>
          <w:rFonts w:ascii="Times New Roman" w:hAnsi="Times New Roman" w:cs="Times New Roman"/>
          <w:sz w:val="24"/>
          <w:szCs w:val="24"/>
        </w:rPr>
        <w:t>Speaking</w:t>
      </w:r>
      <w:proofErr w:type="spellEnd"/>
      <w:r w:rsidRPr="00354814">
        <w:rPr>
          <w:rFonts w:ascii="Times New Roman" w:hAnsi="Times New Roman" w:cs="Times New Roman"/>
          <w:sz w:val="24"/>
          <w:szCs w:val="24"/>
        </w:rPr>
        <w:t xml:space="preserve"> </w:t>
      </w:r>
      <w:proofErr w:type="spellStart"/>
      <w:r w:rsidRPr="00354814">
        <w:rPr>
          <w:rFonts w:ascii="Times New Roman" w:hAnsi="Times New Roman" w:cs="Times New Roman"/>
          <w:sz w:val="24"/>
          <w:szCs w:val="24"/>
        </w:rPr>
        <w:t>Activities</w:t>
      </w:r>
      <w:proofErr w:type="spellEnd"/>
      <w:r w:rsidRPr="00354814">
        <w:rPr>
          <w:rFonts w:ascii="Times New Roman" w:hAnsi="Times New Roman" w:cs="Times New Roman"/>
          <w:sz w:val="24"/>
          <w:szCs w:val="24"/>
        </w:rPr>
        <w:t>.</w:t>
      </w:r>
      <w:r>
        <w:rPr>
          <w:rFonts w:ascii="Times New Roman" w:hAnsi="Times New Roman" w:cs="Times New Roman"/>
          <w:sz w:val="24"/>
          <w:szCs w:val="24"/>
        </w:rPr>
        <w:t xml:space="preserve"> </w:t>
      </w:r>
      <w:r w:rsidRPr="00354814">
        <w:rPr>
          <w:rFonts w:ascii="Times New Roman" w:hAnsi="Times New Roman" w:cs="Times New Roman"/>
          <w:sz w:val="24"/>
          <w:szCs w:val="24"/>
        </w:rPr>
        <w:t>(Dilbilgisi, Okuma ve Yazma Becerileri; Dinleme, Konuşma ve Kelime Aktiviteleri)</w:t>
      </w:r>
    </w:p>
    <w:p w:rsidR="00C12D09" w:rsidRPr="00354814" w:rsidRDefault="00C12D09" w:rsidP="00A167B0">
      <w:pPr>
        <w:pStyle w:val="AralkYok"/>
        <w:spacing w:line="360" w:lineRule="auto"/>
        <w:ind w:firstLine="720"/>
        <w:jc w:val="both"/>
      </w:pPr>
      <w:r w:rsidRPr="00354814">
        <w:t xml:space="preserve">Ders Kitapları: </w:t>
      </w:r>
    </w:p>
    <w:p w:rsidR="00354814" w:rsidRP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Top </w:t>
      </w:r>
      <w:proofErr w:type="spellStart"/>
      <w:r w:rsidRPr="00354814">
        <w:rPr>
          <w:rFonts w:ascii="Times New Roman" w:hAnsi="Times New Roman" w:cs="Times New Roman"/>
          <w:sz w:val="24"/>
          <w:szCs w:val="24"/>
        </w:rPr>
        <w:t>Notch</w:t>
      </w:r>
      <w:proofErr w:type="spellEnd"/>
      <w:r w:rsidRPr="00354814">
        <w:rPr>
          <w:rFonts w:ascii="Times New Roman" w:hAnsi="Times New Roman" w:cs="Times New Roman"/>
          <w:sz w:val="24"/>
          <w:szCs w:val="24"/>
        </w:rPr>
        <w:t xml:space="preserve"> Fundamentals,  New </w:t>
      </w:r>
      <w:proofErr w:type="spellStart"/>
      <w:r w:rsidRPr="00354814">
        <w:rPr>
          <w:rFonts w:ascii="Times New Roman" w:hAnsi="Times New Roman" w:cs="Times New Roman"/>
          <w:sz w:val="24"/>
          <w:szCs w:val="24"/>
        </w:rPr>
        <w:t>Headway</w:t>
      </w:r>
      <w:proofErr w:type="spellEnd"/>
      <w:r w:rsidRPr="00354814">
        <w:rPr>
          <w:rFonts w:ascii="Times New Roman" w:hAnsi="Times New Roman" w:cs="Times New Roman"/>
          <w:sz w:val="24"/>
          <w:szCs w:val="24"/>
        </w:rPr>
        <w:t xml:space="preserve">, </w:t>
      </w:r>
      <w:proofErr w:type="spellStart"/>
      <w:r w:rsidRPr="00354814">
        <w:rPr>
          <w:rFonts w:ascii="Times New Roman" w:hAnsi="Times New Roman" w:cs="Times New Roman"/>
          <w:sz w:val="24"/>
          <w:szCs w:val="24"/>
        </w:rPr>
        <w:t>Focus</w:t>
      </w:r>
      <w:proofErr w:type="spellEnd"/>
      <w:r w:rsidRPr="00354814">
        <w:rPr>
          <w:rFonts w:ascii="Times New Roman" w:hAnsi="Times New Roman" w:cs="Times New Roman"/>
          <w:sz w:val="24"/>
          <w:szCs w:val="24"/>
        </w:rPr>
        <w:t xml:space="preserve"> On </w:t>
      </w:r>
      <w:proofErr w:type="spellStart"/>
      <w:r w:rsidRPr="00354814">
        <w:rPr>
          <w:rFonts w:ascii="Times New Roman" w:hAnsi="Times New Roman" w:cs="Times New Roman"/>
          <w:sz w:val="24"/>
          <w:szCs w:val="24"/>
        </w:rPr>
        <w:t>Grammar</w:t>
      </w:r>
      <w:proofErr w:type="spellEnd"/>
    </w:p>
    <w:p w:rsidR="00354814" w:rsidRDefault="00354814" w:rsidP="00354814">
      <w:pPr>
        <w:spacing w:after="0" w:line="360" w:lineRule="auto"/>
        <w:jc w:val="both"/>
        <w:rPr>
          <w:rFonts w:ascii="Times New Roman" w:hAnsi="Times New Roman" w:cs="Times New Roman"/>
          <w:b/>
          <w:sz w:val="24"/>
          <w:szCs w:val="24"/>
          <w:u w:val="single"/>
        </w:rPr>
      </w:pPr>
    </w:p>
    <w:p w:rsidR="00354814" w:rsidRDefault="00354814" w:rsidP="00354814">
      <w:pPr>
        <w:spacing w:after="0" w:line="360" w:lineRule="auto"/>
        <w:jc w:val="both"/>
        <w:rPr>
          <w:rFonts w:ascii="Times New Roman" w:hAnsi="Times New Roman" w:cs="Times New Roman"/>
          <w:b/>
          <w:sz w:val="24"/>
          <w:szCs w:val="24"/>
          <w:u w:val="single"/>
        </w:rPr>
      </w:pPr>
    </w:p>
    <w:p w:rsidR="00354814" w:rsidRDefault="00354814" w:rsidP="00354814">
      <w:pPr>
        <w:spacing w:after="0" w:line="360" w:lineRule="auto"/>
        <w:jc w:val="both"/>
        <w:rPr>
          <w:rFonts w:ascii="Times New Roman" w:hAnsi="Times New Roman" w:cs="Times New Roman"/>
          <w:b/>
          <w:sz w:val="24"/>
          <w:szCs w:val="24"/>
          <w:u w:val="single"/>
        </w:rPr>
      </w:pPr>
    </w:p>
    <w:p w:rsidR="00354814" w:rsidRPr="00354814" w:rsidRDefault="00354814" w:rsidP="00354814">
      <w:pPr>
        <w:spacing w:after="0"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TRD-102- Türk Dili-2 </w:t>
      </w:r>
      <w:r w:rsidRPr="00354814">
        <w:rPr>
          <w:rFonts w:ascii="Times New Roman" w:hAnsi="Times New Roman" w:cs="Times New Roman"/>
          <w:b/>
          <w:sz w:val="24"/>
          <w:szCs w:val="24"/>
          <w:u w:val="single"/>
        </w:rPr>
        <w:t>(2-0-2 AKTS-2 )</w:t>
      </w:r>
    </w:p>
    <w:p w:rsidR="00354814" w:rsidRP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Özgeçmiş, Özet ve Rapor, Sözcük Türleri, Sözcük Öbekleri, Birleşik Sözcükler ve Sözcük Öbeklerinin Yazımı, Cümle Bilgisi, Cümle Bilgisi, Yazı Uygulamaları, Sözlü </w:t>
      </w:r>
      <w:proofErr w:type="spellStart"/>
      <w:proofErr w:type="gramStart"/>
      <w:r w:rsidRPr="00354814">
        <w:rPr>
          <w:rFonts w:ascii="Times New Roman" w:hAnsi="Times New Roman" w:cs="Times New Roman"/>
          <w:sz w:val="24"/>
          <w:szCs w:val="24"/>
        </w:rPr>
        <w:t>Anlatım,Telaffuz</w:t>
      </w:r>
      <w:proofErr w:type="spellEnd"/>
      <w:proofErr w:type="gramEnd"/>
      <w:r w:rsidRPr="00354814">
        <w:rPr>
          <w:rFonts w:ascii="Times New Roman" w:hAnsi="Times New Roman" w:cs="Times New Roman"/>
          <w:sz w:val="24"/>
          <w:szCs w:val="24"/>
        </w:rPr>
        <w:t>- Tonlama, Vurgu – Durak, Sözlü Anlatım Uygulamaları, Sözlü Anlatım Uygulamaları</w:t>
      </w:r>
    </w:p>
    <w:p w:rsidR="00354814" w:rsidRPr="00354814" w:rsidRDefault="00354814" w:rsidP="00354814">
      <w:pPr>
        <w:spacing w:after="0" w:line="360" w:lineRule="auto"/>
        <w:jc w:val="both"/>
        <w:rPr>
          <w:rFonts w:ascii="Times New Roman" w:hAnsi="Times New Roman" w:cs="Times New Roman"/>
          <w:sz w:val="24"/>
          <w:szCs w:val="24"/>
        </w:rPr>
      </w:pPr>
    </w:p>
    <w:p w:rsidR="00354814" w:rsidRP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Ders Kitapları: </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Zeynep Korkmaz ve ark</w:t>
      </w:r>
      <w:proofErr w:type="gramStart"/>
      <w:r w:rsidRPr="00354814">
        <w:rPr>
          <w:rFonts w:ascii="Times New Roman" w:hAnsi="Times New Roman" w:cs="Times New Roman"/>
          <w:sz w:val="24"/>
          <w:szCs w:val="24"/>
        </w:rPr>
        <w:t>.,</w:t>
      </w:r>
      <w:proofErr w:type="gramEnd"/>
      <w:r w:rsidRPr="00354814">
        <w:rPr>
          <w:rFonts w:ascii="Times New Roman" w:hAnsi="Times New Roman" w:cs="Times New Roman"/>
          <w:sz w:val="24"/>
          <w:szCs w:val="24"/>
        </w:rPr>
        <w:t xml:space="preserve"> Türk Dili ve Kompozisyon Bilgileri, 6. Baskı</w:t>
      </w:r>
      <w:r>
        <w:rPr>
          <w:rFonts w:ascii="Times New Roman" w:hAnsi="Times New Roman" w:cs="Times New Roman"/>
          <w:sz w:val="24"/>
          <w:szCs w:val="24"/>
        </w:rPr>
        <w:t>, Ankara: Yargı Yayınevi, 2003.</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Yusuf </w:t>
      </w:r>
      <w:proofErr w:type="spellStart"/>
      <w:r w:rsidRPr="00354814">
        <w:rPr>
          <w:rFonts w:ascii="Times New Roman" w:hAnsi="Times New Roman" w:cs="Times New Roman"/>
          <w:sz w:val="24"/>
          <w:szCs w:val="24"/>
        </w:rPr>
        <w:t>Çotuksöken</w:t>
      </w:r>
      <w:proofErr w:type="spellEnd"/>
      <w:r w:rsidRPr="00354814">
        <w:rPr>
          <w:rFonts w:ascii="Times New Roman" w:hAnsi="Times New Roman" w:cs="Times New Roman"/>
          <w:sz w:val="24"/>
          <w:szCs w:val="24"/>
        </w:rPr>
        <w:t>, Türk Di</w:t>
      </w:r>
      <w:r>
        <w:rPr>
          <w:rFonts w:ascii="Times New Roman" w:hAnsi="Times New Roman" w:cs="Times New Roman"/>
          <w:sz w:val="24"/>
          <w:szCs w:val="24"/>
        </w:rPr>
        <w:t>li, c. I-II, Papatya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2003.</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Akın Önen, Türkçeyi Türkçe Konuşmak (Diksiyon - Spikerlik - Etkili Konuşma),  İ</w:t>
      </w:r>
      <w:r>
        <w:rPr>
          <w:rFonts w:ascii="Times New Roman" w:hAnsi="Times New Roman" w:cs="Times New Roman"/>
          <w:sz w:val="24"/>
          <w:szCs w:val="24"/>
        </w:rPr>
        <w:t xml:space="preserve">nkılap </w:t>
      </w:r>
      <w:proofErr w:type="spellStart"/>
      <w:r>
        <w:rPr>
          <w:rFonts w:ascii="Times New Roman" w:hAnsi="Times New Roman" w:cs="Times New Roman"/>
          <w:sz w:val="24"/>
          <w:szCs w:val="24"/>
        </w:rPr>
        <w:t>Yayinevi</w:t>
      </w:r>
      <w:proofErr w:type="spellEnd"/>
      <w:r>
        <w:rPr>
          <w:rFonts w:ascii="Times New Roman" w:hAnsi="Times New Roman" w:cs="Times New Roman"/>
          <w:sz w:val="24"/>
          <w:szCs w:val="24"/>
        </w:rPr>
        <w:t>, İstanbul, 2007.</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Mustafa Durmuş, Türk Dili </w:t>
      </w:r>
      <w:r>
        <w:rPr>
          <w:rFonts w:ascii="Times New Roman" w:hAnsi="Times New Roman" w:cs="Times New Roman"/>
          <w:sz w:val="24"/>
          <w:szCs w:val="24"/>
        </w:rPr>
        <w:t>El Kitabı, Grafiker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Muharrem Ergin, Türk Dil Bilgisi, Bayra</w:t>
      </w:r>
      <w:r>
        <w:rPr>
          <w:rFonts w:ascii="Times New Roman" w:hAnsi="Times New Roman" w:cs="Times New Roman"/>
          <w:sz w:val="24"/>
          <w:szCs w:val="24"/>
        </w:rPr>
        <w:t>k Basım Yayım Tanıtım, İstanbul.</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İbrahim Delice, Türkçe </w:t>
      </w:r>
      <w:r>
        <w:rPr>
          <w:rFonts w:ascii="Times New Roman" w:hAnsi="Times New Roman" w:cs="Times New Roman"/>
          <w:sz w:val="24"/>
          <w:szCs w:val="24"/>
        </w:rPr>
        <w:t>Sözdizimi, Kitabevi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2007.</w:t>
      </w:r>
    </w:p>
    <w:p w:rsid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Türkçe Sözlük, </w:t>
      </w:r>
      <w:proofErr w:type="spellStart"/>
      <w:r w:rsidRPr="00354814">
        <w:rPr>
          <w:rFonts w:ascii="Times New Roman" w:hAnsi="Times New Roman" w:cs="Times New Roman"/>
          <w:sz w:val="24"/>
          <w:szCs w:val="24"/>
        </w:rPr>
        <w:t>Tdk</w:t>
      </w:r>
      <w:proofErr w:type="spellEnd"/>
      <w:r w:rsidRPr="00354814">
        <w:rPr>
          <w:rFonts w:ascii="Times New Roman" w:hAnsi="Times New Roman" w:cs="Times New Roman"/>
          <w:sz w:val="24"/>
          <w:szCs w:val="24"/>
        </w:rPr>
        <w:t xml:space="preserve"> Yayınları,</w:t>
      </w:r>
      <w:r>
        <w:rPr>
          <w:rFonts w:ascii="Times New Roman" w:hAnsi="Times New Roman" w:cs="Times New Roman"/>
          <w:sz w:val="24"/>
          <w:szCs w:val="24"/>
        </w:rPr>
        <w:t xml:space="preserve"> Ankara, 2011.</w:t>
      </w:r>
    </w:p>
    <w:p w:rsidR="00354814" w:rsidRPr="00354814" w:rsidRDefault="00354814" w:rsidP="00354814">
      <w:pPr>
        <w:spacing w:after="0" w:line="360" w:lineRule="auto"/>
        <w:ind w:firstLine="708"/>
        <w:jc w:val="both"/>
        <w:rPr>
          <w:rFonts w:ascii="Times New Roman" w:hAnsi="Times New Roman" w:cs="Times New Roman"/>
          <w:sz w:val="24"/>
          <w:szCs w:val="24"/>
        </w:rPr>
      </w:pPr>
      <w:r w:rsidRPr="00354814">
        <w:rPr>
          <w:rFonts w:ascii="Times New Roman" w:hAnsi="Times New Roman" w:cs="Times New Roman"/>
          <w:sz w:val="24"/>
          <w:szCs w:val="24"/>
        </w:rPr>
        <w:t xml:space="preserve">Güncel Türkçe Sözlük ve Yazım Kılavuzu, </w:t>
      </w:r>
      <w:proofErr w:type="spellStart"/>
      <w:r w:rsidRPr="00354814">
        <w:rPr>
          <w:rFonts w:ascii="Times New Roman" w:hAnsi="Times New Roman" w:cs="Times New Roman"/>
          <w:sz w:val="24"/>
          <w:szCs w:val="24"/>
        </w:rPr>
        <w:t>Tdk</w:t>
      </w:r>
      <w:proofErr w:type="spellEnd"/>
      <w:r w:rsidRPr="00354814">
        <w:rPr>
          <w:rFonts w:ascii="Times New Roman" w:hAnsi="Times New Roman" w:cs="Times New Roman"/>
          <w:sz w:val="24"/>
          <w:szCs w:val="24"/>
        </w:rPr>
        <w:t xml:space="preserve"> Yayınları, 2007.</w:t>
      </w:r>
    </w:p>
    <w:p w:rsidR="00E21A22" w:rsidRPr="00354814" w:rsidRDefault="00E21A22" w:rsidP="00A167B0">
      <w:pPr>
        <w:spacing w:line="360" w:lineRule="auto"/>
        <w:jc w:val="both"/>
        <w:rPr>
          <w:rFonts w:ascii="Times New Roman" w:hAnsi="Times New Roman" w:cs="Times New Roman"/>
          <w:sz w:val="24"/>
          <w:szCs w:val="24"/>
        </w:rPr>
      </w:pPr>
    </w:p>
    <w:sectPr w:rsidR="00E21A22" w:rsidRPr="003548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A0E"/>
    <w:multiLevelType w:val="hybridMultilevel"/>
    <w:tmpl w:val="18200A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389D0E33"/>
    <w:multiLevelType w:val="hybridMultilevel"/>
    <w:tmpl w:val="F544C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193"/>
    <w:rsid w:val="00224193"/>
    <w:rsid w:val="00354814"/>
    <w:rsid w:val="005855DF"/>
    <w:rsid w:val="00697664"/>
    <w:rsid w:val="008B4ACE"/>
    <w:rsid w:val="00A167B0"/>
    <w:rsid w:val="00C07FBE"/>
    <w:rsid w:val="00C12D09"/>
    <w:rsid w:val="00E21A22"/>
    <w:rsid w:val="00F857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D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2D09"/>
    <w:pPr>
      <w:spacing w:after="0" w:line="240" w:lineRule="auto"/>
    </w:pPr>
    <w:rPr>
      <w:rFonts w:ascii="Times New Roman" w:eastAsia="Times New Roman" w:hAnsi="Times New Roman" w:cs="Times New Roman"/>
      <w:sz w:val="24"/>
      <w:szCs w:val="24"/>
      <w:lang w:eastAsia="tr-TR"/>
    </w:rPr>
  </w:style>
  <w:style w:type="paragraph" w:customStyle="1" w:styleId="Default">
    <w:name w:val="Default"/>
    <w:uiPriority w:val="99"/>
    <w:rsid w:val="00C12D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697664"/>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6976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D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2D09"/>
    <w:pPr>
      <w:spacing w:after="0" w:line="240" w:lineRule="auto"/>
    </w:pPr>
    <w:rPr>
      <w:rFonts w:ascii="Times New Roman" w:eastAsia="Times New Roman" w:hAnsi="Times New Roman" w:cs="Times New Roman"/>
      <w:sz w:val="24"/>
      <w:szCs w:val="24"/>
      <w:lang w:eastAsia="tr-TR"/>
    </w:rPr>
  </w:style>
  <w:style w:type="paragraph" w:customStyle="1" w:styleId="Default">
    <w:name w:val="Default"/>
    <w:uiPriority w:val="99"/>
    <w:rsid w:val="00C12D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697664"/>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6976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456628">
      <w:bodyDiv w:val="1"/>
      <w:marLeft w:val="0"/>
      <w:marRight w:val="0"/>
      <w:marTop w:val="0"/>
      <w:marBottom w:val="0"/>
      <w:divBdr>
        <w:top w:val="none" w:sz="0" w:space="0" w:color="auto"/>
        <w:left w:val="none" w:sz="0" w:space="0" w:color="auto"/>
        <w:bottom w:val="none" w:sz="0" w:space="0" w:color="auto"/>
        <w:right w:val="none" w:sz="0" w:space="0" w:color="auto"/>
      </w:divBdr>
    </w:div>
    <w:div w:id="9187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896</Words>
  <Characters>5110</Characters>
  <Application>Microsoft Office Word</Application>
  <DocSecurity>0</DocSecurity>
  <Lines>42</Lines>
  <Paragraphs>11</Paragraphs>
  <ScaleCrop>false</ScaleCrop>
  <Company/>
  <LinksUpToDate>false</LinksUpToDate>
  <CharactersWithSpaces>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Harun GÜLAN</cp:lastModifiedBy>
  <cp:revision>9</cp:revision>
  <dcterms:created xsi:type="dcterms:W3CDTF">2017-07-22T11:00:00Z</dcterms:created>
  <dcterms:modified xsi:type="dcterms:W3CDTF">2017-07-24T10:41:00Z</dcterms:modified>
</cp:coreProperties>
</file>